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89872" w14:textId="100D1AE0" w:rsidR="00741207" w:rsidRDefault="00741207" w:rsidP="00115A5E">
      <w:pPr>
        <w:rPr>
          <w:rFonts w:cs="Times New Roman"/>
          <w:szCs w:val="24"/>
        </w:rPr>
      </w:pPr>
      <w:r>
        <w:rPr>
          <w:rFonts w:cs="Times New Roman"/>
          <w:color w:val="FF0000"/>
          <w:szCs w:val="24"/>
        </w:rPr>
        <w:t>Running head is not in APA format and page number is missing</w:t>
      </w:r>
    </w:p>
    <w:sdt>
      <w:sdtPr>
        <w:rPr>
          <w:rFonts w:cs="Times New Roman"/>
          <w:szCs w:val="24"/>
        </w:rPr>
        <w:id w:val="-2127384286"/>
        <w:docPartObj>
          <w:docPartGallery w:val="Cover Pages"/>
          <w:docPartUnique/>
        </w:docPartObj>
      </w:sdtPr>
      <w:sdtEndPr/>
      <w:sdtContent>
        <w:p w14:paraId="34751C9E" w14:textId="392AEC50" w:rsidR="0042302F" w:rsidRPr="00ED16EB" w:rsidRDefault="0042302F" w:rsidP="00115A5E">
          <w:pPr>
            <w:rPr>
              <w:rFonts w:cs="Times New Roman"/>
              <w:szCs w:val="24"/>
            </w:rPr>
          </w:pPr>
          <w:r w:rsidRPr="00ED16EB">
            <w:rPr>
              <w:rFonts w:cs="Times New Roman"/>
              <w:szCs w:val="24"/>
            </w:rPr>
            <w:tab/>
          </w:r>
          <w:r w:rsidRPr="00ED16EB">
            <w:rPr>
              <w:rFonts w:cs="Times New Roman"/>
              <w:szCs w:val="24"/>
            </w:rPr>
            <w:tab/>
          </w:r>
        </w:p>
        <w:p w14:paraId="0BD7AD2C" w14:textId="77777777" w:rsidR="0042302F" w:rsidRPr="00ED16EB" w:rsidRDefault="0042302F" w:rsidP="0042302F">
          <w:pPr>
            <w:ind w:left="-1440"/>
            <w:jc w:val="center"/>
            <w:rPr>
              <w:rFonts w:cs="Times New Roman"/>
              <w:szCs w:val="24"/>
            </w:rPr>
          </w:pPr>
        </w:p>
        <w:p w14:paraId="6C1B274E" w14:textId="77777777" w:rsidR="0042302F" w:rsidRPr="00ED16EB" w:rsidRDefault="0042302F" w:rsidP="0042302F">
          <w:pPr>
            <w:ind w:left="-1440"/>
            <w:jc w:val="center"/>
            <w:rPr>
              <w:rFonts w:cs="Times New Roman"/>
              <w:szCs w:val="24"/>
            </w:rPr>
          </w:pPr>
        </w:p>
        <w:p w14:paraId="68BFCF9F" w14:textId="77777777" w:rsidR="0042302F" w:rsidRPr="00ED16EB" w:rsidRDefault="0042302F" w:rsidP="0042302F">
          <w:pPr>
            <w:ind w:left="-1440"/>
            <w:jc w:val="center"/>
            <w:rPr>
              <w:rFonts w:cs="Times New Roman"/>
              <w:szCs w:val="24"/>
            </w:rPr>
          </w:pPr>
        </w:p>
        <w:p w14:paraId="218D035F" w14:textId="77777777" w:rsidR="0042302F" w:rsidRPr="00ED16EB" w:rsidRDefault="0042302F" w:rsidP="0042302F">
          <w:pPr>
            <w:ind w:left="-1440"/>
            <w:jc w:val="center"/>
            <w:rPr>
              <w:rFonts w:cs="Times New Roman"/>
              <w:szCs w:val="24"/>
            </w:rPr>
          </w:pPr>
        </w:p>
        <w:p w14:paraId="0CC00EAA" w14:textId="0DCAACEA" w:rsidR="000A0F91" w:rsidRPr="00ED16EB" w:rsidRDefault="000A0F91" w:rsidP="0042302F">
          <w:pPr>
            <w:ind w:left="-720" w:firstLine="720"/>
            <w:jc w:val="center"/>
            <w:rPr>
              <w:rFonts w:cs="Times New Roman"/>
              <w:szCs w:val="24"/>
            </w:rPr>
          </w:pPr>
          <w:r w:rsidRPr="00ED16EB">
            <w:rPr>
              <w:rFonts w:cs="Times New Roman"/>
              <w:szCs w:val="24"/>
            </w:rPr>
            <w:t>Literature Review</w:t>
          </w:r>
        </w:p>
        <w:p w14:paraId="5DBE4029" w14:textId="65BB1DA8" w:rsidR="0042302F" w:rsidRPr="00ED16EB" w:rsidRDefault="006E30F9" w:rsidP="00821C37">
          <w:pPr>
            <w:ind w:left="2880"/>
            <w:jc w:val="both"/>
            <w:rPr>
              <w:rFonts w:cs="Times New Roman"/>
              <w:szCs w:val="24"/>
            </w:rPr>
          </w:pPr>
          <w:r w:rsidRPr="00ED16EB">
            <w:rPr>
              <w:rFonts w:cs="Times New Roman"/>
              <w:szCs w:val="24"/>
            </w:rPr>
            <w:t xml:space="preserve">                 </w:t>
          </w:r>
          <w:r w:rsidR="000A0F91" w:rsidRPr="00ED16EB">
            <w:rPr>
              <w:rFonts w:cs="Times New Roman"/>
              <w:szCs w:val="24"/>
            </w:rPr>
            <w:t xml:space="preserve">October </w:t>
          </w:r>
          <w:r w:rsidR="002727B5">
            <w:rPr>
              <w:rFonts w:cs="Times New Roman"/>
              <w:szCs w:val="24"/>
            </w:rPr>
            <w:t>6</w:t>
          </w:r>
          <w:r w:rsidR="00EB0317" w:rsidRPr="00ED16EB">
            <w:rPr>
              <w:rFonts w:cs="Times New Roman"/>
              <w:szCs w:val="24"/>
            </w:rPr>
            <w:t>,</w:t>
          </w:r>
          <w:r w:rsidR="00821C37" w:rsidRPr="00ED16EB">
            <w:rPr>
              <w:rFonts w:cs="Times New Roman"/>
              <w:szCs w:val="24"/>
            </w:rPr>
            <w:t xml:space="preserve"> 2019</w:t>
          </w:r>
        </w:p>
        <w:p w14:paraId="66B05EF3" w14:textId="77777777" w:rsidR="00DA41F5" w:rsidRPr="00ED16EB" w:rsidRDefault="00DA41F5" w:rsidP="00DA41F5">
          <w:pPr>
            <w:ind w:left="-1440"/>
            <w:jc w:val="center"/>
            <w:rPr>
              <w:rFonts w:cs="Times New Roman"/>
              <w:szCs w:val="24"/>
            </w:rPr>
          </w:pPr>
        </w:p>
        <w:p w14:paraId="17378C5D" w14:textId="77777777" w:rsidR="00DA41F5" w:rsidRPr="00ED16EB" w:rsidRDefault="00DA41F5" w:rsidP="00DA41F5">
          <w:pPr>
            <w:ind w:left="-1440"/>
            <w:jc w:val="center"/>
            <w:rPr>
              <w:rFonts w:cs="Times New Roman"/>
              <w:szCs w:val="24"/>
            </w:rPr>
          </w:pPr>
        </w:p>
        <w:p w14:paraId="49107778" w14:textId="77777777" w:rsidR="00DA41F5" w:rsidRPr="00ED16EB" w:rsidRDefault="00DA41F5" w:rsidP="00DA41F5">
          <w:pPr>
            <w:ind w:left="-1440"/>
            <w:jc w:val="center"/>
            <w:rPr>
              <w:rFonts w:cs="Times New Roman"/>
              <w:szCs w:val="24"/>
            </w:rPr>
          </w:pPr>
        </w:p>
        <w:p w14:paraId="17C40C77" w14:textId="77777777" w:rsidR="00DA41F5" w:rsidRPr="00ED16EB" w:rsidRDefault="00DA41F5" w:rsidP="00DA41F5">
          <w:pPr>
            <w:ind w:left="-1440"/>
            <w:jc w:val="center"/>
            <w:rPr>
              <w:rFonts w:cs="Times New Roman"/>
              <w:szCs w:val="24"/>
            </w:rPr>
          </w:pPr>
        </w:p>
        <w:p w14:paraId="571EEAD9" w14:textId="77777777" w:rsidR="00DA41F5" w:rsidRPr="00ED16EB" w:rsidRDefault="00DA41F5" w:rsidP="00DA41F5">
          <w:pPr>
            <w:ind w:left="-1440"/>
            <w:jc w:val="center"/>
            <w:rPr>
              <w:rFonts w:cs="Times New Roman"/>
              <w:szCs w:val="24"/>
            </w:rPr>
          </w:pPr>
        </w:p>
        <w:p w14:paraId="58247AD2" w14:textId="77777777" w:rsidR="003C31A4" w:rsidRPr="00ED16EB" w:rsidRDefault="003C31A4">
          <w:pPr>
            <w:rPr>
              <w:rFonts w:cs="Times New Roman"/>
              <w:szCs w:val="24"/>
            </w:rPr>
          </w:pPr>
        </w:p>
        <w:p w14:paraId="3EC92EF6" w14:textId="26E63AF2" w:rsidR="006751FF" w:rsidRPr="00ED16EB" w:rsidRDefault="003C31A4" w:rsidP="00A01293">
          <w:pPr>
            <w:rPr>
              <w:rFonts w:cs="Times New Roman"/>
              <w:szCs w:val="24"/>
            </w:rPr>
          </w:pPr>
          <w:r w:rsidRPr="00ED16EB">
            <w:rPr>
              <w:rFonts w:cs="Times New Roman"/>
              <w:szCs w:val="24"/>
            </w:rPr>
            <w:br w:type="page"/>
          </w:r>
        </w:p>
      </w:sdtContent>
    </w:sdt>
    <w:p w14:paraId="50E663C7" w14:textId="754AFC6E" w:rsidR="00EB164A" w:rsidRPr="00ED16EB" w:rsidRDefault="00EB164A" w:rsidP="00601873">
      <w:pPr>
        <w:spacing w:after="0"/>
        <w:ind w:left="-720" w:firstLine="720"/>
        <w:jc w:val="center"/>
        <w:rPr>
          <w:rFonts w:cs="Times New Roman"/>
          <w:b/>
          <w:szCs w:val="24"/>
          <w:bdr w:val="none" w:sz="0" w:space="0" w:color="auto" w:frame="1"/>
        </w:rPr>
      </w:pPr>
      <w:commentRangeStart w:id="0"/>
      <w:commentRangeStart w:id="1"/>
      <w:r w:rsidRPr="00ED16EB">
        <w:rPr>
          <w:rFonts w:cs="Times New Roman"/>
          <w:b/>
          <w:szCs w:val="24"/>
        </w:rPr>
        <w:lastRenderedPageBreak/>
        <w:t>Literature Review</w:t>
      </w:r>
      <w:r w:rsidR="006C23A3" w:rsidRPr="00ED16EB">
        <w:rPr>
          <w:rFonts w:cs="Times New Roman"/>
          <w:b/>
          <w:szCs w:val="24"/>
          <w:bdr w:val="none" w:sz="0" w:space="0" w:color="auto" w:frame="1"/>
        </w:rPr>
        <w:tab/>
      </w:r>
      <w:commentRangeEnd w:id="0"/>
      <w:r w:rsidR="00741207">
        <w:rPr>
          <w:rStyle w:val="CommentReference"/>
        </w:rPr>
        <w:commentReference w:id="0"/>
      </w:r>
    </w:p>
    <w:p w14:paraId="58C2F92B" w14:textId="77777777" w:rsidR="00601873" w:rsidRPr="00ED16EB" w:rsidRDefault="00601873" w:rsidP="00601873">
      <w:pPr>
        <w:spacing w:after="0"/>
        <w:ind w:left="-720" w:firstLine="720"/>
        <w:jc w:val="center"/>
        <w:rPr>
          <w:rFonts w:cs="Times New Roman"/>
          <w:b/>
          <w:szCs w:val="24"/>
        </w:rPr>
      </w:pPr>
    </w:p>
    <w:p w14:paraId="34E0A4FD" w14:textId="27A55E28" w:rsidR="007600E7" w:rsidRPr="00ED16EB" w:rsidRDefault="00EB164A" w:rsidP="00601873">
      <w:pPr>
        <w:spacing w:after="0" w:line="480" w:lineRule="auto"/>
        <w:rPr>
          <w:rFonts w:cs="Times New Roman"/>
          <w:szCs w:val="24"/>
        </w:rPr>
      </w:pPr>
      <w:r w:rsidRPr="00ED16EB">
        <w:tab/>
      </w:r>
      <w:r w:rsidR="00BC56DD" w:rsidRPr="00ED16EB">
        <w:t xml:space="preserve">Many healthcare organizations experience high rates of nursing </w:t>
      </w:r>
      <w:commentRangeStart w:id="2"/>
      <w:commentRangeStart w:id="3"/>
      <w:r w:rsidR="00BC56DD" w:rsidRPr="00ED16EB">
        <w:t>turnover</w:t>
      </w:r>
      <w:commentRangeEnd w:id="2"/>
      <w:r w:rsidR="00741207">
        <w:rPr>
          <w:rStyle w:val="CommentReference"/>
        </w:rPr>
        <w:commentReference w:id="2"/>
      </w:r>
      <w:commentRangeEnd w:id="3"/>
      <w:r w:rsidR="00741207">
        <w:rPr>
          <w:rStyle w:val="CommentReference"/>
        </w:rPr>
        <w:commentReference w:id="3"/>
      </w:r>
      <w:r w:rsidR="00656845">
        <w:rPr>
          <w:rFonts w:cs="Times New Roman"/>
          <w:szCs w:val="24"/>
          <w:bdr w:val="none" w:sz="0" w:space="0" w:color="auto" w:frame="1"/>
        </w:rPr>
        <w:t xml:space="preserve">. </w:t>
      </w:r>
      <w:r w:rsidR="00A92637">
        <w:rPr>
          <w:rFonts w:cs="Times New Roman"/>
          <w:szCs w:val="24"/>
          <w:bdr w:val="none" w:sz="0" w:space="0" w:color="auto" w:frame="1"/>
        </w:rPr>
        <w:t>I</w:t>
      </w:r>
      <w:r w:rsidR="00A92637">
        <w:t xml:space="preserve">n today’s </w:t>
      </w:r>
      <w:commentRangeEnd w:id="1"/>
      <w:r w:rsidR="00741207">
        <w:rPr>
          <w:rStyle w:val="CommentReference"/>
        </w:rPr>
        <w:commentReference w:id="1"/>
      </w:r>
      <w:r w:rsidR="00A92637">
        <w:t>healthcare market, about 30% of all nurses leave the profession with less than one year of experience (</w:t>
      </w:r>
      <w:r w:rsidR="00A92637">
        <w:rPr>
          <w:rFonts w:cs="Times New Roman"/>
          <w:szCs w:val="24"/>
          <w:shd w:val="clear" w:color="auto" w:fill="FFFFFF"/>
        </w:rPr>
        <w:t>Bong, 2019)</w:t>
      </w:r>
      <w:r w:rsidR="000D7D22">
        <w:t xml:space="preserve">.  </w:t>
      </w:r>
      <w:r w:rsidR="005429DC" w:rsidRPr="00ED16EB">
        <w:rPr>
          <w:rFonts w:cs="Times New Roman"/>
          <w:szCs w:val="24"/>
          <w:bdr w:val="none" w:sz="0" w:space="0" w:color="auto" w:frame="1"/>
        </w:rPr>
        <w:t xml:space="preserve">This paper will present a review of the research </w:t>
      </w:r>
      <w:commentRangeStart w:id="4"/>
      <w:r w:rsidR="005429DC" w:rsidRPr="00ED16EB">
        <w:rPr>
          <w:rFonts w:cs="Times New Roman"/>
          <w:szCs w:val="24"/>
          <w:bdr w:val="none" w:sz="0" w:space="0" w:color="auto" w:frame="1"/>
        </w:rPr>
        <w:t>article</w:t>
      </w:r>
      <w:commentRangeEnd w:id="4"/>
      <w:r w:rsidR="00741207">
        <w:rPr>
          <w:rStyle w:val="CommentReference"/>
        </w:rPr>
        <w:commentReference w:id="4"/>
      </w:r>
      <w:r w:rsidR="005429DC" w:rsidRPr="00ED16EB">
        <w:rPr>
          <w:rFonts w:cs="Times New Roman"/>
          <w:szCs w:val="24"/>
          <w:bdr w:val="none" w:sz="0" w:space="0" w:color="auto" w:frame="1"/>
        </w:rPr>
        <w:t xml:space="preserve"> from the </w:t>
      </w:r>
      <w:commentRangeStart w:id="5"/>
      <w:r w:rsidR="005429DC" w:rsidRPr="00ED16EB">
        <w:rPr>
          <w:rFonts w:cs="Times New Roman"/>
          <w:szCs w:val="24"/>
          <w:bdr w:val="none" w:sz="0" w:space="0" w:color="auto" w:frame="1"/>
        </w:rPr>
        <w:t>PICOT</w:t>
      </w:r>
      <w:commentRangeEnd w:id="5"/>
      <w:r w:rsidR="00741207">
        <w:rPr>
          <w:rStyle w:val="CommentReference"/>
        </w:rPr>
        <w:commentReference w:id="5"/>
      </w:r>
      <w:r w:rsidR="005429DC" w:rsidRPr="00ED16EB">
        <w:rPr>
          <w:rFonts w:cs="Times New Roman"/>
          <w:szCs w:val="24"/>
          <w:bdr w:val="none" w:sz="0" w:space="0" w:color="auto" w:frame="1"/>
        </w:rPr>
        <w:t xml:space="preserve"> statement and the literature </w:t>
      </w:r>
      <w:commentRangeStart w:id="6"/>
      <w:r w:rsidR="005429DC" w:rsidRPr="00ED16EB">
        <w:rPr>
          <w:rFonts w:cs="Times New Roman"/>
          <w:szCs w:val="24"/>
          <w:bdr w:val="none" w:sz="0" w:space="0" w:color="auto" w:frame="1"/>
        </w:rPr>
        <w:t xml:space="preserve">evolution </w:t>
      </w:r>
      <w:commentRangeEnd w:id="6"/>
      <w:r w:rsidR="00741207">
        <w:rPr>
          <w:rStyle w:val="CommentReference"/>
        </w:rPr>
        <w:commentReference w:id="6"/>
      </w:r>
      <w:r w:rsidR="005429DC" w:rsidRPr="00ED16EB">
        <w:rPr>
          <w:rFonts w:cs="Times New Roman"/>
          <w:szCs w:val="24"/>
          <w:bdr w:val="none" w:sz="0" w:space="0" w:color="auto" w:frame="1"/>
        </w:rPr>
        <w:t xml:space="preserve">table for the nursing turnover project. </w:t>
      </w:r>
      <w:r w:rsidR="00656845">
        <w:rPr>
          <w:rFonts w:cs="Times New Roman"/>
          <w:szCs w:val="24"/>
          <w:bdr w:val="none" w:sz="0" w:space="0" w:color="auto" w:frame="1"/>
        </w:rPr>
        <w:t xml:space="preserve"> </w:t>
      </w:r>
      <w:r w:rsidR="00D32CC3">
        <w:rPr>
          <w:rFonts w:cs="Times New Roman"/>
          <w:szCs w:val="24"/>
          <w:bdr w:val="none" w:sz="0" w:space="0" w:color="auto" w:frame="1"/>
        </w:rPr>
        <w:t>This paper</w:t>
      </w:r>
      <w:r w:rsidR="005429DC" w:rsidRPr="00ED16EB">
        <w:rPr>
          <w:rFonts w:cs="Times New Roman"/>
          <w:szCs w:val="24"/>
          <w:bdr w:val="none" w:sz="0" w:space="0" w:color="auto" w:frame="1"/>
        </w:rPr>
        <w:t xml:space="preserve"> will compare research questions, sample </w:t>
      </w:r>
      <w:commentRangeStart w:id="7"/>
      <w:r w:rsidR="005429DC" w:rsidRPr="00ED16EB">
        <w:rPr>
          <w:rFonts w:cs="Times New Roman"/>
          <w:szCs w:val="24"/>
          <w:bdr w:val="none" w:sz="0" w:space="0" w:color="auto" w:frame="1"/>
        </w:rPr>
        <w:t>population</w:t>
      </w:r>
      <w:commentRangeEnd w:id="7"/>
      <w:r w:rsidR="00741207">
        <w:rPr>
          <w:rStyle w:val="CommentReference"/>
        </w:rPr>
        <w:commentReference w:id="7"/>
      </w:r>
      <w:r w:rsidR="005429DC" w:rsidRPr="00ED16EB">
        <w:rPr>
          <w:rFonts w:cs="Times New Roman"/>
          <w:szCs w:val="24"/>
          <w:bdr w:val="none" w:sz="0" w:space="0" w:color="auto" w:frame="1"/>
        </w:rPr>
        <w:t xml:space="preserve"> an</w:t>
      </w:r>
      <w:r w:rsidR="00656845">
        <w:rPr>
          <w:rFonts w:cs="Times New Roman"/>
          <w:szCs w:val="24"/>
          <w:bdr w:val="none" w:sz="0" w:space="0" w:color="auto" w:frame="1"/>
        </w:rPr>
        <w:t xml:space="preserve">d the limitations of the study.  </w:t>
      </w:r>
      <w:commentRangeStart w:id="8"/>
      <w:r w:rsidR="000D7D22">
        <w:rPr>
          <w:rFonts w:cs="Times New Roman"/>
          <w:szCs w:val="24"/>
          <w:shd w:val="clear" w:color="auto" w:fill="FFFFFF"/>
        </w:rPr>
        <w:t xml:space="preserve">The </w:t>
      </w:r>
      <w:commentRangeStart w:id="9"/>
      <w:r w:rsidR="000D7D22">
        <w:rPr>
          <w:rFonts w:cs="Times New Roman"/>
          <w:szCs w:val="24"/>
          <w:shd w:val="clear" w:color="auto" w:fill="FFFFFF"/>
        </w:rPr>
        <w:t>PICOT</w:t>
      </w:r>
      <w:commentRangeEnd w:id="9"/>
      <w:r w:rsidR="00741207">
        <w:rPr>
          <w:rStyle w:val="CommentReference"/>
        </w:rPr>
        <w:commentReference w:id="9"/>
      </w:r>
      <w:r w:rsidR="000D7D22">
        <w:rPr>
          <w:rFonts w:cs="Times New Roman"/>
          <w:szCs w:val="24"/>
          <w:shd w:val="clear" w:color="auto" w:fill="FFFFFF"/>
        </w:rPr>
        <w:t xml:space="preserve"> statement is</w:t>
      </w:r>
      <w:r w:rsidR="00F63F02" w:rsidRPr="00ED16EB">
        <w:rPr>
          <w:rFonts w:cs="Times New Roman"/>
          <w:szCs w:val="24"/>
          <w:shd w:val="clear" w:color="auto" w:fill="FFFFFF"/>
        </w:rPr>
        <w:t xml:space="preserve"> </w:t>
      </w:r>
      <w:r w:rsidR="00002E94" w:rsidRPr="00ED16EB">
        <w:rPr>
          <w:rFonts w:cs="Times New Roman"/>
          <w:szCs w:val="24"/>
          <w:shd w:val="clear" w:color="auto" w:fill="FFFFFF"/>
        </w:rPr>
        <w:t>to reduce nurse turnover, does n</w:t>
      </w:r>
      <w:r w:rsidR="00F63F02" w:rsidRPr="00ED16EB">
        <w:rPr>
          <w:rFonts w:cs="Times New Roman"/>
          <w:szCs w:val="24"/>
          <w:shd w:val="clear" w:color="auto" w:fill="FFFFFF"/>
        </w:rPr>
        <w:t>ursing turnover</w:t>
      </w:r>
      <w:r w:rsidR="00DB6CE7" w:rsidRPr="00ED16EB">
        <w:rPr>
          <w:rFonts w:cs="Times New Roman"/>
          <w:szCs w:val="24"/>
          <w:shd w:val="clear" w:color="auto" w:fill="FFFFFF"/>
        </w:rPr>
        <w:t xml:space="preserve"> and burnout</w:t>
      </w:r>
      <w:r w:rsidR="00F63F02" w:rsidRPr="00ED16EB">
        <w:rPr>
          <w:rFonts w:cs="Times New Roman"/>
          <w:szCs w:val="24"/>
          <w:shd w:val="clear" w:color="auto" w:fill="FFFFFF"/>
        </w:rPr>
        <w:t xml:space="preserve"> </w:t>
      </w:r>
      <w:r w:rsidR="00DB6CE7" w:rsidRPr="00ED16EB">
        <w:rPr>
          <w:rFonts w:cs="Times New Roman"/>
          <w:szCs w:val="24"/>
          <w:shd w:val="clear" w:color="auto" w:fill="FFFFFF"/>
        </w:rPr>
        <w:t>affect the</w:t>
      </w:r>
      <w:r w:rsidR="00F63F02" w:rsidRPr="00ED16EB">
        <w:rPr>
          <w:rFonts w:cs="Times New Roman"/>
          <w:szCs w:val="24"/>
          <w:shd w:val="clear" w:color="auto" w:fill="FFFFFF"/>
        </w:rPr>
        <w:t xml:space="preserve"> quality care of</w:t>
      </w:r>
      <w:r w:rsidR="001C6846" w:rsidRPr="00ED16EB">
        <w:rPr>
          <w:rFonts w:cs="Times New Roman"/>
          <w:szCs w:val="24"/>
          <w:shd w:val="clear" w:color="auto" w:fill="FFFFFF"/>
        </w:rPr>
        <w:t xml:space="preserve"> patients,</w:t>
      </w:r>
      <w:r w:rsidR="00F63F02" w:rsidRPr="00ED16EB">
        <w:rPr>
          <w:rFonts w:cs="Times New Roman"/>
          <w:szCs w:val="24"/>
          <w:shd w:val="clear" w:color="auto" w:fill="FFFFFF"/>
        </w:rPr>
        <w:t xml:space="preserve"> how to make changes within organization </w:t>
      </w:r>
      <w:r w:rsidR="0024249D" w:rsidRPr="00ED16EB">
        <w:rPr>
          <w:rFonts w:cs="Times New Roman"/>
          <w:szCs w:val="24"/>
          <w:shd w:val="clear" w:color="auto" w:fill="FFFFFF"/>
        </w:rPr>
        <w:t xml:space="preserve">to </w:t>
      </w:r>
      <w:r w:rsidR="00F63F02" w:rsidRPr="00ED16EB">
        <w:rPr>
          <w:rFonts w:cs="Times New Roman"/>
          <w:szCs w:val="24"/>
          <w:shd w:val="clear" w:color="auto" w:fill="FFFFFF"/>
        </w:rPr>
        <w:t xml:space="preserve">reduce stress level for </w:t>
      </w:r>
      <w:r w:rsidR="001C6846" w:rsidRPr="00ED16EB">
        <w:rPr>
          <w:rFonts w:cs="Times New Roman"/>
          <w:szCs w:val="24"/>
          <w:shd w:val="clear" w:color="auto" w:fill="FFFFFF"/>
        </w:rPr>
        <w:t>nurses</w:t>
      </w:r>
      <w:r w:rsidR="00984F3C" w:rsidRPr="00ED16EB">
        <w:rPr>
          <w:rFonts w:cs="Times New Roman"/>
          <w:szCs w:val="24"/>
          <w:shd w:val="clear" w:color="auto" w:fill="FFFFFF"/>
        </w:rPr>
        <w:t xml:space="preserve"> </w:t>
      </w:r>
      <w:r w:rsidR="0024249D" w:rsidRPr="00ED16EB">
        <w:rPr>
          <w:rFonts w:cs="Times New Roman"/>
          <w:szCs w:val="24"/>
          <w:shd w:val="clear" w:color="auto" w:fill="FFFFFF"/>
        </w:rPr>
        <w:t xml:space="preserve">as a result it will prevent nurse turnover </w:t>
      </w:r>
      <w:r w:rsidR="00984F3C" w:rsidRPr="00ED16EB">
        <w:rPr>
          <w:rFonts w:cs="Times New Roman"/>
          <w:szCs w:val="24"/>
          <w:shd w:val="clear" w:color="auto" w:fill="FFFFFF"/>
        </w:rPr>
        <w:t>and improve quality care</w:t>
      </w:r>
      <w:commentRangeEnd w:id="8"/>
      <w:r w:rsidR="00741207">
        <w:rPr>
          <w:rStyle w:val="CommentReference"/>
        </w:rPr>
        <w:commentReference w:id="8"/>
      </w:r>
      <w:r w:rsidR="001C6846" w:rsidRPr="00ED16EB">
        <w:rPr>
          <w:rFonts w:cs="Times New Roman"/>
          <w:szCs w:val="24"/>
          <w:shd w:val="clear" w:color="auto" w:fill="FFFFFF"/>
        </w:rPr>
        <w:t>?</w:t>
      </w:r>
    </w:p>
    <w:p w14:paraId="59F0C647" w14:textId="7D8D6821" w:rsidR="006751FF" w:rsidRPr="00ED16EB" w:rsidRDefault="0067734B" w:rsidP="00601873">
      <w:pPr>
        <w:pStyle w:val="NoSpacing"/>
        <w:spacing w:line="480" w:lineRule="auto"/>
        <w:jc w:val="center"/>
        <w:rPr>
          <w:rFonts w:ascii="Times New Roman" w:hAnsi="Times New Roman" w:cs="Times New Roman"/>
          <w:b/>
          <w:sz w:val="24"/>
          <w:szCs w:val="24"/>
        </w:rPr>
      </w:pPr>
      <w:r w:rsidRPr="00ED16EB">
        <w:rPr>
          <w:rFonts w:ascii="Times New Roman" w:hAnsi="Times New Roman" w:cs="Times New Roman"/>
          <w:b/>
          <w:sz w:val="24"/>
          <w:szCs w:val="24"/>
        </w:rPr>
        <w:t>C</w:t>
      </w:r>
      <w:r w:rsidR="00EB164A" w:rsidRPr="00ED16EB">
        <w:rPr>
          <w:rFonts w:ascii="Times New Roman" w:hAnsi="Times New Roman" w:cs="Times New Roman"/>
          <w:b/>
          <w:sz w:val="24"/>
          <w:szCs w:val="24"/>
        </w:rPr>
        <w:t>omparison of Research Q</w:t>
      </w:r>
      <w:r w:rsidR="006751FF" w:rsidRPr="00ED16EB">
        <w:rPr>
          <w:rFonts w:ascii="Times New Roman" w:hAnsi="Times New Roman" w:cs="Times New Roman"/>
          <w:b/>
          <w:sz w:val="24"/>
          <w:szCs w:val="24"/>
        </w:rPr>
        <w:t>uestions</w:t>
      </w:r>
    </w:p>
    <w:p w14:paraId="346EDB7B" w14:textId="29CDC10B" w:rsidR="003D085B" w:rsidRPr="00ED16EB" w:rsidRDefault="00EC057A" w:rsidP="00601873">
      <w:pPr>
        <w:pStyle w:val="NoSpacing"/>
        <w:spacing w:line="480" w:lineRule="auto"/>
        <w:rPr>
          <w:rFonts w:ascii="Times New Roman" w:hAnsi="Times New Roman" w:cs="Times New Roman"/>
          <w:sz w:val="24"/>
          <w:szCs w:val="24"/>
        </w:rPr>
      </w:pPr>
      <w:r w:rsidRPr="00ED16EB">
        <w:rPr>
          <w:rFonts w:ascii="Times New Roman" w:hAnsi="Times New Roman" w:cs="Times New Roman"/>
          <w:sz w:val="24"/>
          <w:szCs w:val="24"/>
        </w:rPr>
        <w:t xml:space="preserve"> </w:t>
      </w:r>
      <w:r w:rsidRPr="00ED16EB">
        <w:rPr>
          <w:rFonts w:ascii="Times New Roman" w:hAnsi="Times New Roman" w:cs="Times New Roman"/>
          <w:sz w:val="24"/>
          <w:szCs w:val="24"/>
        </w:rPr>
        <w:tab/>
      </w:r>
      <w:r w:rsidR="00F07077" w:rsidRPr="00ED16EB">
        <w:rPr>
          <w:rFonts w:ascii="Times New Roman" w:hAnsi="Times New Roman" w:cs="Times New Roman"/>
          <w:sz w:val="24"/>
          <w:szCs w:val="24"/>
        </w:rPr>
        <w:t xml:space="preserve">Reducing the nursing turnover rate and improving overall quality care is a common theme among most of the articles. </w:t>
      </w:r>
      <w:r w:rsidR="00656845">
        <w:rPr>
          <w:rFonts w:ascii="Times New Roman" w:hAnsi="Times New Roman" w:cs="Times New Roman"/>
          <w:sz w:val="24"/>
          <w:szCs w:val="24"/>
        </w:rPr>
        <w:t xml:space="preserve"> </w:t>
      </w:r>
      <w:r w:rsidR="00F07077" w:rsidRPr="00ED16EB">
        <w:rPr>
          <w:rFonts w:ascii="Times New Roman" w:hAnsi="Times New Roman" w:cs="Times New Roman"/>
          <w:sz w:val="24"/>
          <w:szCs w:val="24"/>
        </w:rPr>
        <w:t xml:space="preserve">These articles focus on why nurses leave their positions and what an organization can do to retain nurses. </w:t>
      </w:r>
      <w:r w:rsidR="00656845">
        <w:rPr>
          <w:rFonts w:ascii="Times New Roman" w:hAnsi="Times New Roman" w:cs="Times New Roman"/>
          <w:sz w:val="24"/>
          <w:szCs w:val="24"/>
        </w:rPr>
        <w:t xml:space="preserve"> </w:t>
      </w:r>
      <w:r w:rsidR="00F07077" w:rsidRPr="00ED16EB">
        <w:rPr>
          <w:rFonts w:ascii="Times New Roman" w:hAnsi="Times New Roman" w:cs="Times New Roman"/>
          <w:sz w:val="24"/>
          <w:szCs w:val="24"/>
        </w:rPr>
        <w:t>This review will involve a few studies, which are to understand nursing turnover and the imp</w:t>
      </w:r>
      <w:r w:rsidR="00656845">
        <w:rPr>
          <w:rFonts w:ascii="Times New Roman" w:hAnsi="Times New Roman" w:cs="Times New Roman"/>
          <w:sz w:val="24"/>
          <w:szCs w:val="24"/>
        </w:rPr>
        <w:t xml:space="preserve">act on nurses and patient care.  </w:t>
      </w:r>
      <w:r w:rsidR="00F07077" w:rsidRPr="00ED16EB">
        <w:rPr>
          <w:rFonts w:ascii="Times New Roman" w:hAnsi="Times New Roman" w:cs="Times New Roman"/>
          <w:sz w:val="24"/>
          <w:szCs w:val="24"/>
        </w:rPr>
        <w:t xml:space="preserve">There are multiple articles in this review, which helps us understand and create better environment for healthcare </w:t>
      </w:r>
      <w:commentRangeStart w:id="10"/>
      <w:r w:rsidR="00F07077" w:rsidRPr="00ED16EB">
        <w:rPr>
          <w:rFonts w:ascii="Times New Roman" w:hAnsi="Times New Roman" w:cs="Times New Roman"/>
          <w:sz w:val="24"/>
          <w:szCs w:val="24"/>
        </w:rPr>
        <w:t>organization</w:t>
      </w:r>
      <w:commentRangeEnd w:id="10"/>
      <w:r w:rsidR="00741207">
        <w:rPr>
          <w:rStyle w:val="CommentReference"/>
          <w:rFonts w:ascii="Times New Roman" w:eastAsiaTheme="minorHAnsi" w:hAnsi="Times New Roman"/>
        </w:rPr>
        <w:commentReference w:id="10"/>
      </w:r>
      <w:r w:rsidR="00F07077" w:rsidRPr="00ED16EB">
        <w:rPr>
          <w:rFonts w:ascii="Times New Roman" w:hAnsi="Times New Roman" w:cs="Times New Roman"/>
          <w:sz w:val="24"/>
          <w:szCs w:val="24"/>
        </w:rPr>
        <w:t xml:space="preserve">. </w:t>
      </w:r>
      <w:r w:rsidR="00656845">
        <w:rPr>
          <w:rFonts w:ascii="Times New Roman" w:hAnsi="Times New Roman" w:cs="Times New Roman"/>
          <w:sz w:val="24"/>
          <w:szCs w:val="24"/>
        </w:rPr>
        <w:t xml:space="preserve"> </w:t>
      </w:r>
      <w:proofErr w:type="spellStart"/>
      <w:r w:rsidR="003D085B" w:rsidRPr="00ED16EB">
        <w:rPr>
          <w:rFonts w:ascii="Times New Roman" w:hAnsi="Times New Roman" w:cs="Times New Roman"/>
          <w:sz w:val="24"/>
          <w:szCs w:val="24"/>
        </w:rPr>
        <w:t>Özgür</w:t>
      </w:r>
      <w:proofErr w:type="spellEnd"/>
      <w:r w:rsidR="003D085B" w:rsidRPr="00ED16EB">
        <w:rPr>
          <w:rFonts w:ascii="Times New Roman" w:hAnsi="Times New Roman" w:cs="Times New Roman"/>
          <w:sz w:val="24"/>
          <w:szCs w:val="24"/>
        </w:rPr>
        <w:t xml:space="preserve"> and </w:t>
      </w:r>
      <w:proofErr w:type="spellStart"/>
      <w:r w:rsidR="003D085B" w:rsidRPr="00ED16EB">
        <w:rPr>
          <w:rFonts w:ascii="Times New Roman" w:hAnsi="Times New Roman" w:cs="Times New Roman"/>
          <w:sz w:val="24"/>
          <w:szCs w:val="24"/>
        </w:rPr>
        <w:t>Tektaş</w:t>
      </w:r>
      <w:proofErr w:type="spellEnd"/>
      <w:r w:rsidR="003D085B" w:rsidRPr="00ED16EB">
        <w:rPr>
          <w:rFonts w:ascii="Times New Roman" w:hAnsi="Times New Roman" w:cs="Times New Roman"/>
          <w:sz w:val="24"/>
          <w:szCs w:val="24"/>
        </w:rPr>
        <w:t xml:space="preserve"> (2018) discuss the relationship between nurses' organizational trust and burnout level</w:t>
      </w:r>
      <w:r w:rsidR="006A5665" w:rsidRPr="00ED16EB">
        <w:rPr>
          <w:rFonts w:ascii="Times New Roman" w:hAnsi="Times New Roman" w:cs="Times New Roman"/>
          <w:sz w:val="24"/>
          <w:szCs w:val="24"/>
        </w:rPr>
        <w:t xml:space="preserve"> and </w:t>
      </w:r>
      <w:commentRangeStart w:id="11"/>
      <w:r w:rsidR="006A5665" w:rsidRPr="00ED16EB">
        <w:rPr>
          <w:rFonts w:ascii="Times New Roman" w:hAnsi="Times New Roman" w:cs="Times New Roman"/>
          <w:sz w:val="24"/>
          <w:szCs w:val="24"/>
        </w:rPr>
        <w:t>study</w:t>
      </w:r>
      <w:commentRangeEnd w:id="11"/>
      <w:r w:rsidR="00741207">
        <w:rPr>
          <w:rStyle w:val="CommentReference"/>
          <w:rFonts w:ascii="Times New Roman" w:eastAsiaTheme="minorHAnsi" w:hAnsi="Times New Roman"/>
        </w:rPr>
        <w:commentReference w:id="11"/>
      </w:r>
      <w:r w:rsidR="006A5665" w:rsidRPr="00ED16EB">
        <w:rPr>
          <w:rFonts w:ascii="Times New Roman" w:hAnsi="Times New Roman" w:cs="Times New Roman"/>
          <w:sz w:val="24"/>
          <w:szCs w:val="24"/>
        </w:rPr>
        <w:t xml:space="preserve"> found significant relationship between the nurses' organizational trust level and burnout </w:t>
      </w:r>
      <w:commentRangeStart w:id="12"/>
      <w:r w:rsidR="006A5665" w:rsidRPr="00ED16EB">
        <w:rPr>
          <w:rFonts w:ascii="Times New Roman" w:hAnsi="Times New Roman" w:cs="Times New Roman"/>
          <w:sz w:val="24"/>
          <w:szCs w:val="24"/>
        </w:rPr>
        <w:t>level</w:t>
      </w:r>
      <w:commentRangeEnd w:id="12"/>
      <w:r w:rsidR="00741207">
        <w:rPr>
          <w:rStyle w:val="CommentReference"/>
          <w:rFonts w:ascii="Times New Roman" w:eastAsiaTheme="minorHAnsi" w:hAnsi="Times New Roman"/>
        </w:rPr>
        <w:commentReference w:id="12"/>
      </w:r>
      <w:r w:rsidR="006A5665" w:rsidRPr="00ED16EB">
        <w:rPr>
          <w:rFonts w:ascii="Times New Roman" w:hAnsi="Times New Roman" w:cs="Times New Roman"/>
          <w:sz w:val="24"/>
          <w:szCs w:val="24"/>
        </w:rPr>
        <w:t xml:space="preserve">. </w:t>
      </w:r>
      <w:r w:rsidR="00656845">
        <w:rPr>
          <w:rFonts w:ascii="Times New Roman" w:hAnsi="Times New Roman" w:cs="Times New Roman"/>
          <w:sz w:val="24"/>
          <w:szCs w:val="24"/>
        </w:rPr>
        <w:t xml:space="preserve"> </w:t>
      </w:r>
      <w:commentRangeStart w:id="13"/>
      <w:r w:rsidR="003D085B" w:rsidRPr="00ED16EB">
        <w:rPr>
          <w:rFonts w:ascii="Times New Roman" w:hAnsi="Times New Roman" w:cs="Times New Roman"/>
          <w:sz w:val="24"/>
          <w:szCs w:val="24"/>
        </w:rPr>
        <w:t>Whereas</w:t>
      </w:r>
      <w:commentRangeEnd w:id="13"/>
      <w:r w:rsidR="00741207">
        <w:rPr>
          <w:rStyle w:val="CommentReference"/>
          <w:rFonts w:ascii="Times New Roman" w:eastAsiaTheme="minorHAnsi" w:hAnsi="Times New Roman"/>
        </w:rPr>
        <w:commentReference w:id="13"/>
      </w:r>
      <w:r w:rsidR="003D085B" w:rsidRPr="00ED16EB">
        <w:rPr>
          <w:rFonts w:ascii="Times New Roman" w:hAnsi="Times New Roman" w:cs="Times New Roman"/>
          <w:sz w:val="24"/>
          <w:szCs w:val="24"/>
        </w:rPr>
        <w:t xml:space="preserve"> Perry, Richter, and Beauvais (2018) explore the link between nursing attitudes and both patient and clinical outcomes. </w:t>
      </w:r>
    </w:p>
    <w:p w14:paraId="310A1626" w14:textId="35AEC3B9" w:rsidR="003D085B" w:rsidRPr="00ED16EB" w:rsidRDefault="003D085B" w:rsidP="00601873">
      <w:pPr>
        <w:pStyle w:val="NoSpacing"/>
        <w:spacing w:line="480" w:lineRule="auto"/>
        <w:rPr>
          <w:rFonts w:ascii="Times New Roman" w:hAnsi="Times New Roman" w:cs="Times New Roman"/>
          <w:sz w:val="24"/>
          <w:szCs w:val="24"/>
        </w:rPr>
      </w:pPr>
      <w:r w:rsidRPr="00ED16EB">
        <w:tab/>
      </w:r>
      <w:commentRangeStart w:id="14"/>
      <w:r w:rsidRPr="00ED16EB">
        <w:rPr>
          <w:rFonts w:ascii="Times New Roman" w:hAnsi="Times New Roman" w:cs="Times New Roman"/>
          <w:sz w:val="24"/>
          <w:szCs w:val="24"/>
        </w:rPr>
        <w:t xml:space="preserve">Cheng, </w:t>
      </w:r>
      <w:r w:rsidR="007C0052">
        <w:rPr>
          <w:rFonts w:ascii="Times New Roman" w:hAnsi="Times New Roman" w:cs="Times New Roman"/>
          <w:sz w:val="24"/>
          <w:szCs w:val="24"/>
          <w:shd w:val="clear" w:color="auto" w:fill="FFFFFF"/>
        </w:rPr>
        <w:t>Bartram, Karimi, and</w:t>
      </w:r>
      <w:r w:rsidRPr="00ED16EB">
        <w:rPr>
          <w:rFonts w:ascii="Times New Roman" w:hAnsi="Times New Roman" w:cs="Times New Roman"/>
          <w:sz w:val="24"/>
          <w:szCs w:val="24"/>
          <w:shd w:val="clear" w:color="auto" w:fill="FFFFFF"/>
        </w:rPr>
        <w:t xml:space="preserve"> Leggat</w:t>
      </w:r>
      <w:r w:rsidRPr="00ED16EB">
        <w:rPr>
          <w:rFonts w:ascii="Times New Roman" w:hAnsi="Times New Roman" w:cs="Times New Roman"/>
          <w:sz w:val="24"/>
          <w:szCs w:val="24"/>
        </w:rPr>
        <w:t xml:space="preserve"> (2016) research the role of transformational leadership (TL) in developing social identity </w:t>
      </w:r>
      <w:commentRangeStart w:id="15"/>
      <w:r w:rsidRPr="00ED16EB">
        <w:rPr>
          <w:rFonts w:ascii="Times New Roman" w:hAnsi="Times New Roman" w:cs="Times New Roman"/>
          <w:sz w:val="24"/>
          <w:szCs w:val="24"/>
        </w:rPr>
        <w:t xml:space="preserve">and </w:t>
      </w:r>
      <w:r w:rsidR="00467D2F">
        <w:rPr>
          <w:rFonts w:ascii="Times New Roman" w:hAnsi="Times New Roman" w:cs="Times New Roman"/>
          <w:sz w:val="24"/>
          <w:szCs w:val="24"/>
        </w:rPr>
        <w:t>it</w:t>
      </w:r>
      <w:r w:rsidRPr="00ED16EB">
        <w:rPr>
          <w:rFonts w:ascii="Times New Roman" w:hAnsi="Times New Roman" w:cs="Times New Roman"/>
          <w:sz w:val="24"/>
          <w:szCs w:val="24"/>
        </w:rPr>
        <w:t xml:space="preserve"> </w:t>
      </w:r>
      <w:r w:rsidR="0052142A">
        <w:rPr>
          <w:rFonts w:ascii="Times New Roman" w:hAnsi="Times New Roman" w:cs="Times New Roman"/>
          <w:sz w:val="24"/>
          <w:szCs w:val="24"/>
        </w:rPr>
        <w:t xml:space="preserve">does </w:t>
      </w:r>
      <w:commentRangeEnd w:id="15"/>
      <w:r w:rsidR="00741207">
        <w:rPr>
          <w:rStyle w:val="CommentReference"/>
          <w:rFonts w:ascii="Times New Roman" w:eastAsiaTheme="minorHAnsi" w:hAnsi="Times New Roman"/>
        </w:rPr>
        <w:commentReference w:id="15"/>
      </w:r>
      <w:r w:rsidR="0052142A" w:rsidRPr="00ED16EB">
        <w:rPr>
          <w:rFonts w:ascii="Times New Roman" w:hAnsi="Times New Roman" w:cs="Times New Roman"/>
          <w:sz w:val="24"/>
          <w:szCs w:val="24"/>
        </w:rPr>
        <w:t>affect</w:t>
      </w:r>
      <w:r w:rsidRPr="00ED16EB">
        <w:rPr>
          <w:rFonts w:ascii="Times New Roman" w:hAnsi="Times New Roman" w:cs="Times New Roman"/>
          <w:sz w:val="24"/>
          <w:szCs w:val="24"/>
        </w:rPr>
        <w:t xml:space="preserve"> team climate,</w:t>
      </w:r>
      <w:r w:rsidR="0052142A">
        <w:rPr>
          <w:rFonts w:ascii="Times New Roman" w:hAnsi="Times New Roman" w:cs="Times New Roman"/>
          <w:sz w:val="24"/>
          <w:szCs w:val="24"/>
        </w:rPr>
        <w:t xml:space="preserve"> nurses are</w:t>
      </w:r>
      <w:r w:rsidRPr="00ED16EB">
        <w:rPr>
          <w:rFonts w:ascii="Times New Roman" w:hAnsi="Times New Roman" w:cs="Times New Roman"/>
          <w:sz w:val="24"/>
          <w:szCs w:val="24"/>
        </w:rPr>
        <w:t xml:space="preserve"> intention to leave, </w:t>
      </w:r>
      <w:r w:rsidR="0052142A">
        <w:rPr>
          <w:rFonts w:ascii="Times New Roman" w:hAnsi="Times New Roman" w:cs="Times New Roman"/>
          <w:sz w:val="24"/>
          <w:szCs w:val="24"/>
        </w:rPr>
        <w:t xml:space="preserve">they fell more </w:t>
      </w:r>
      <w:r w:rsidRPr="00ED16EB">
        <w:rPr>
          <w:rFonts w:ascii="Times New Roman" w:hAnsi="Times New Roman" w:cs="Times New Roman"/>
          <w:sz w:val="24"/>
          <w:szCs w:val="24"/>
        </w:rPr>
        <w:t xml:space="preserve">burnout and </w:t>
      </w:r>
      <w:r w:rsidR="0052142A">
        <w:rPr>
          <w:rFonts w:ascii="Times New Roman" w:hAnsi="Times New Roman" w:cs="Times New Roman"/>
          <w:sz w:val="24"/>
          <w:szCs w:val="24"/>
        </w:rPr>
        <w:t xml:space="preserve">it impact </w:t>
      </w:r>
      <w:r w:rsidRPr="00ED16EB">
        <w:rPr>
          <w:rFonts w:ascii="Times New Roman" w:hAnsi="Times New Roman" w:cs="Times New Roman"/>
          <w:sz w:val="24"/>
          <w:szCs w:val="24"/>
        </w:rPr>
        <w:t>the quality of patient care provided by nurses</w:t>
      </w:r>
      <w:commentRangeEnd w:id="14"/>
      <w:r w:rsidR="00741207">
        <w:rPr>
          <w:rStyle w:val="CommentReference"/>
          <w:rFonts w:ascii="Times New Roman" w:eastAsiaTheme="minorHAnsi" w:hAnsi="Times New Roman"/>
        </w:rPr>
        <w:commentReference w:id="14"/>
      </w:r>
      <w:r w:rsidR="006A5665" w:rsidRPr="00ED16EB">
        <w:rPr>
          <w:rFonts w:ascii="Times New Roman" w:hAnsi="Times New Roman" w:cs="Times New Roman"/>
          <w:sz w:val="24"/>
          <w:szCs w:val="24"/>
        </w:rPr>
        <w:t xml:space="preserve">. </w:t>
      </w:r>
      <w:r w:rsidR="00656845">
        <w:rPr>
          <w:rFonts w:ascii="Times New Roman" w:hAnsi="Times New Roman" w:cs="Times New Roman"/>
          <w:sz w:val="24"/>
          <w:szCs w:val="24"/>
        </w:rPr>
        <w:t xml:space="preserve"> </w:t>
      </w:r>
      <w:r w:rsidRPr="00ED16EB">
        <w:rPr>
          <w:rFonts w:ascii="Times New Roman" w:hAnsi="Times New Roman" w:cs="Times New Roman"/>
          <w:sz w:val="24"/>
          <w:szCs w:val="24"/>
        </w:rPr>
        <w:t xml:space="preserve">Kutney et al. (2016) </w:t>
      </w:r>
      <w:r w:rsidRPr="00ED16EB">
        <w:rPr>
          <w:rFonts w:ascii="Times New Roman" w:hAnsi="Times New Roman" w:cs="Times New Roman"/>
          <w:sz w:val="24"/>
          <w:szCs w:val="24"/>
          <w:shd w:val="clear" w:color="auto" w:fill="FFFFFF"/>
        </w:rPr>
        <w:t xml:space="preserve">examined the differences in nurse engagement in shared governance across </w:t>
      </w:r>
      <w:r w:rsidRPr="00ED16EB">
        <w:rPr>
          <w:rFonts w:ascii="Times New Roman" w:hAnsi="Times New Roman" w:cs="Times New Roman"/>
          <w:sz w:val="24"/>
          <w:szCs w:val="24"/>
          <w:shd w:val="clear" w:color="auto" w:fill="FFFFFF"/>
        </w:rPr>
        <w:lastRenderedPageBreak/>
        <w:t xml:space="preserve">hospitals and </w:t>
      </w:r>
      <w:commentRangeStart w:id="16"/>
      <w:r w:rsidRPr="00ED16EB">
        <w:rPr>
          <w:rFonts w:ascii="Times New Roman" w:hAnsi="Times New Roman" w:cs="Times New Roman"/>
          <w:sz w:val="24"/>
          <w:szCs w:val="24"/>
          <w:shd w:val="clear" w:color="auto" w:fill="FFFFFF"/>
        </w:rPr>
        <w:t>determine</w:t>
      </w:r>
      <w:commentRangeEnd w:id="16"/>
      <w:r w:rsidR="00741207">
        <w:rPr>
          <w:rStyle w:val="CommentReference"/>
          <w:rFonts w:ascii="Times New Roman" w:eastAsiaTheme="minorHAnsi" w:hAnsi="Times New Roman"/>
        </w:rPr>
        <w:commentReference w:id="16"/>
      </w:r>
      <w:r w:rsidRPr="00ED16EB">
        <w:rPr>
          <w:rFonts w:ascii="Times New Roman" w:hAnsi="Times New Roman" w:cs="Times New Roman"/>
          <w:sz w:val="24"/>
          <w:szCs w:val="24"/>
          <w:shd w:val="clear" w:color="auto" w:fill="FFFFFF"/>
        </w:rPr>
        <w:t xml:space="preserve"> the relationship between nurse engagement and patient and nurse outcomes.  </w:t>
      </w:r>
    </w:p>
    <w:p w14:paraId="72FE2A26" w14:textId="34DE596E" w:rsidR="00757099" w:rsidRPr="00ED16EB" w:rsidRDefault="005A6219" w:rsidP="00601873">
      <w:pPr>
        <w:pStyle w:val="NoSpacing"/>
        <w:spacing w:line="480" w:lineRule="auto"/>
        <w:rPr>
          <w:rFonts w:ascii="Times New Roman" w:hAnsi="Times New Roman" w:cs="Times New Roman"/>
          <w:sz w:val="24"/>
          <w:szCs w:val="24"/>
          <w:shd w:val="clear" w:color="auto" w:fill="FFFFFF"/>
        </w:rPr>
      </w:pPr>
      <w:r w:rsidRPr="00ED16EB">
        <w:rPr>
          <w:rFonts w:ascii="Times New Roman" w:hAnsi="Times New Roman" w:cs="Times New Roman"/>
          <w:sz w:val="24"/>
          <w:szCs w:val="24"/>
          <w:shd w:val="clear" w:color="auto" w:fill="FFFFFF"/>
        </w:rPr>
        <w:tab/>
      </w:r>
      <w:r w:rsidR="00757099" w:rsidRPr="00ED16EB">
        <w:rPr>
          <w:rFonts w:ascii="Times New Roman" w:hAnsi="Times New Roman" w:cs="Times New Roman"/>
          <w:sz w:val="24"/>
          <w:szCs w:val="24"/>
          <w:shd w:val="clear" w:color="auto" w:fill="FFFFFF"/>
        </w:rPr>
        <w:t xml:space="preserve">Bong (2019) researched the turnover rate of new graduate pediatric nurses. </w:t>
      </w:r>
      <w:r w:rsidR="00656845">
        <w:rPr>
          <w:rFonts w:ascii="Times New Roman" w:hAnsi="Times New Roman" w:cs="Times New Roman"/>
          <w:sz w:val="24"/>
          <w:szCs w:val="24"/>
          <w:shd w:val="clear" w:color="auto" w:fill="FFFFFF"/>
        </w:rPr>
        <w:t xml:space="preserve"> </w:t>
      </w:r>
      <w:r w:rsidR="00757099" w:rsidRPr="00ED16EB">
        <w:rPr>
          <w:rFonts w:ascii="Times New Roman" w:hAnsi="Times New Roman" w:cs="Times New Roman"/>
          <w:sz w:val="24"/>
          <w:szCs w:val="24"/>
          <w:shd w:val="clear" w:color="auto" w:fill="FFFFFF"/>
        </w:rPr>
        <w:t xml:space="preserve">As new nurses join the work force, it is </w:t>
      </w:r>
      <w:r w:rsidR="00E37625">
        <w:rPr>
          <w:rFonts w:ascii="Times New Roman" w:hAnsi="Times New Roman" w:cs="Times New Roman"/>
          <w:sz w:val="24"/>
          <w:szCs w:val="24"/>
          <w:shd w:val="clear" w:color="auto" w:fill="FFFFFF"/>
        </w:rPr>
        <w:t>important</w:t>
      </w:r>
      <w:r w:rsidR="00757099" w:rsidRPr="00ED16EB">
        <w:rPr>
          <w:rFonts w:ascii="Times New Roman" w:hAnsi="Times New Roman" w:cs="Times New Roman"/>
          <w:sz w:val="24"/>
          <w:szCs w:val="24"/>
          <w:shd w:val="clear" w:color="auto" w:fill="FFFFFF"/>
        </w:rPr>
        <w:t xml:space="preserve"> </w:t>
      </w:r>
      <w:commentRangeStart w:id="17"/>
      <w:r w:rsidR="00757099" w:rsidRPr="00ED16EB">
        <w:rPr>
          <w:rFonts w:ascii="Times New Roman" w:hAnsi="Times New Roman" w:cs="Times New Roman"/>
          <w:sz w:val="24"/>
          <w:szCs w:val="24"/>
          <w:shd w:val="clear" w:color="auto" w:fill="FFFFFF"/>
        </w:rPr>
        <w:t>that</w:t>
      </w:r>
      <w:commentRangeEnd w:id="17"/>
      <w:r w:rsidR="00741207">
        <w:rPr>
          <w:rStyle w:val="CommentReference"/>
          <w:rFonts w:ascii="Times New Roman" w:eastAsiaTheme="minorHAnsi" w:hAnsi="Times New Roman"/>
        </w:rPr>
        <w:commentReference w:id="17"/>
      </w:r>
      <w:r w:rsidR="00757099" w:rsidRPr="00ED16EB">
        <w:rPr>
          <w:rFonts w:ascii="Times New Roman" w:hAnsi="Times New Roman" w:cs="Times New Roman"/>
          <w:sz w:val="24"/>
          <w:szCs w:val="24"/>
          <w:shd w:val="clear" w:color="auto" w:fill="FFFFFF"/>
        </w:rPr>
        <w:t xml:space="preserve"> they understand the care they provide and time management. </w:t>
      </w:r>
      <w:r w:rsidR="00656845">
        <w:rPr>
          <w:rFonts w:ascii="Times New Roman" w:hAnsi="Times New Roman" w:cs="Times New Roman"/>
          <w:sz w:val="24"/>
          <w:szCs w:val="24"/>
          <w:shd w:val="clear" w:color="auto" w:fill="FFFFFF"/>
        </w:rPr>
        <w:t xml:space="preserve"> </w:t>
      </w:r>
      <w:r w:rsidR="00757099" w:rsidRPr="00ED16EB">
        <w:rPr>
          <w:rFonts w:ascii="Times New Roman" w:hAnsi="Times New Roman" w:cs="Times New Roman"/>
          <w:sz w:val="24"/>
          <w:szCs w:val="24"/>
          <w:shd w:val="clear" w:color="auto" w:fill="FFFFFF"/>
        </w:rPr>
        <w:t xml:space="preserve">Lack of skill in these two areas may increase burnout. </w:t>
      </w:r>
      <w:r w:rsidR="00656845">
        <w:rPr>
          <w:rFonts w:ascii="Times New Roman" w:hAnsi="Times New Roman" w:cs="Times New Roman"/>
          <w:sz w:val="24"/>
          <w:szCs w:val="24"/>
          <w:shd w:val="clear" w:color="auto" w:fill="FFFFFF"/>
        </w:rPr>
        <w:t xml:space="preserve"> </w:t>
      </w:r>
      <w:r w:rsidR="00757099" w:rsidRPr="00ED16EB">
        <w:rPr>
          <w:rFonts w:ascii="Times New Roman" w:hAnsi="Times New Roman" w:cs="Times New Roman"/>
          <w:sz w:val="24"/>
          <w:szCs w:val="24"/>
          <w:shd w:val="clear" w:color="auto" w:fill="FFFFFF"/>
        </w:rPr>
        <w:t>The main goal is to prevent burnout</w:t>
      </w:r>
      <w:r w:rsidR="001D66F8" w:rsidRPr="00ED16EB">
        <w:rPr>
          <w:rFonts w:ascii="Times New Roman" w:hAnsi="Times New Roman" w:cs="Times New Roman"/>
          <w:sz w:val="24"/>
          <w:szCs w:val="24"/>
          <w:shd w:val="clear" w:color="auto" w:fill="FFFFFF"/>
        </w:rPr>
        <w:t xml:space="preserve"> by making changes in </w:t>
      </w:r>
      <w:commentRangeStart w:id="18"/>
      <w:r w:rsidR="001D66F8" w:rsidRPr="00ED16EB">
        <w:rPr>
          <w:rFonts w:ascii="Times New Roman" w:hAnsi="Times New Roman" w:cs="Times New Roman"/>
          <w:sz w:val="24"/>
          <w:szCs w:val="24"/>
          <w:shd w:val="clear" w:color="auto" w:fill="FFFFFF"/>
        </w:rPr>
        <w:t>organization</w:t>
      </w:r>
      <w:commentRangeEnd w:id="18"/>
      <w:r w:rsidR="00741207">
        <w:rPr>
          <w:rStyle w:val="CommentReference"/>
          <w:rFonts w:ascii="Times New Roman" w:eastAsiaTheme="minorHAnsi" w:hAnsi="Times New Roman"/>
        </w:rPr>
        <w:commentReference w:id="18"/>
      </w:r>
      <w:r w:rsidR="001D66F8" w:rsidRPr="00ED16EB">
        <w:rPr>
          <w:rFonts w:ascii="Times New Roman" w:hAnsi="Times New Roman" w:cs="Times New Roman"/>
          <w:sz w:val="24"/>
          <w:szCs w:val="24"/>
          <w:shd w:val="clear" w:color="auto" w:fill="FFFFFF"/>
        </w:rPr>
        <w:t xml:space="preserve"> </w:t>
      </w:r>
      <w:r w:rsidR="00757099" w:rsidRPr="00ED16EB">
        <w:rPr>
          <w:rFonts w:ascii="Times New Roman" w:hAnsi="Times New Roman" w:cs="Times New Roman"/>
          <w:sz w:val="24"/>
          <w:szCs w:val="24"/>
          <w:shd w:val="clear" w:color="auto" w:fill="FFFFFF"/>
        </w:rPr>
        <w:t xml:space="preserve">and mandatory courses to help </w:t>
      </w:r>
      <w:commentRangeStart w:id="19"/>
      <w:r w:rsidR="00757099" w:rsidRPr="00ED16EB">
        <w:rPr>
          <w:rFonts w:ascii="Times New Roman" w:hAnsi="Times New Roman" w:cs="Times New Roman"/>
          <w:sz w:val="24"/>
          <w:szCs w:val="24"/>
          <w:shd w:val="clear" w:color="auto" w:fill="FFFFFF"/>
        </w:rPr>
        <w:t xml:space="preserve">kick-start </w:t>
      </w:r>
      <w:commentRangeEnd w:id="19"/>
      <w:r w:rsidR="00741207">
        <w:rPr>
          <w:rStyle w:val="CommentReference"/>
          <w:rFonts w:ascii="Times New Roman" w:eastAsiaTheme="minorHAnsi" w:hAnsi="Times New Roman"/>
        </w:rPr>
        <w:commentReference w:id="19"/>
      </w:r>
      <w:r w:rsidR="00757099" w:rsidRPr="00ED16EB">
        <w:rPr>
          <w:rFonts w:ascii="Times New Roman" w:hAnsi="Times New Roman" w:cs="Times New Roman"/>
          <w:sz w:val="24"/>
          <w:szCs w:val="24"/>
          <w:shd w:val="clear" w:color="auto" w:fill="FFFFFF"/>
        </w:rPr>
        <w:t>a new nurse’s career without harming patient care delivery and o</w:t>
      </w:r>
      <w:commentRangeStart w:id="20"/>
      <w:r w:rsidR="00757099" w:rsidRPr="00ED16EB">
        <w:rPr>
          <w:rFonts w:ascii="Times New Roman" w:hAnsi="Times New Roman" w:cs="Times New Roman"/>
          <w:sz w:val="24"/>
          <w:szCs w:val="24"/>
          <w:shd w:val="clear" w:color="auto" w:fill="FFFFFF"/>
        </w:rPr>
        <w:t>verworkin</w:t>
      </w:r>
      <w:commentRangeEnd w:id="20"/>
      <w:r w:rsidR="00741207">
        <w:rPr>
          <w:rStyle w:val="CommentReference"/>
          <w:rFonts w:ascii="Times New Roman" w:eastAsiaTheme="minorHAnsi" w:hAnsi="Times New Roman"/>
        </w:rPr>
        <w:commentReference w:id="20"/>
      </w:r>
      <w:r w:rsidR="00757099" w:rsidRPr="00ED16EB">
        <w:rPr>
          <w:rFonts w:ascii="Times New Roman" w:hAnsi="Times New Roman" w:cs="Times New Roman"/>
          <w:sz w:val="24"/>
          <w:szCs w:val="24"/>
          <w:shd w:val="clear" w:color="auto" w:fill="FFFFFF"/>
        </w:rPr>
        <w:t xml:space="preserve">g. </w:t>
      </w:r>
    </w:p>
    <w:p w14:paraId="23666534" w14:textId="470008B0" w:rsidR="00757099" w:rsidRPr="00ED16EB" w:rsidRDefault="00757099" w:rsidP="00601873">
      <w:pPr>
        <w:spacing w:after="0" w:line="480" w:lineRule="auto"/>
        <w:ind w:firstLine="720"/>
        <w:contextualSpacing/>
        <w:rPr>
          <w:rFonts w:cs="Times New Roman"/>
          <w:szCs w:val="24"/>
          <w:shd w:val="clear" w:color="auto" w:fill="FFFFFF"/>
        </w:rPr>
      </w:pPr>
      <w:r w:rsidRPr="00ED16EB">
        <w:rPr>
          <w:rFonts w:cs="Times New Roman"/>
          <w:szCs w:val="24"/>
          <w:shd w:val="clear" w:color="auto" w:fill="FFFFFF"/>
        </w:rPr>
        <w:t xml:space="preserve">A couple of the articles identify nursing perceptions of management and the rate of nursing staff turnover in their operational units </w:t>
      </w:r>
      <w:commentRangeStart w:id="21"/>
      <w:r w:rsidRPr="00ED16EB">
        <w:rPr>
          <w:rFonts w:cs="Times New Roman"/>
          <w:szCs w:val="24"/>
          <w:shd w:val="clear" w:color="auto" w:fill="FFFFFF"/>
        </w:rPr>
        <w:t xml:space="preserve">(Mizuno </w:t>
      </w:r>
      <w:proofErr w:type="spellStart"/>
      <w:r w:rsidRPr="00ED16EB">
        <w:rPr>
          <w:rFonts w:cs="Times New Roman"/>
          <w:szCs w:val="24"/>
          <w:shd w:val="clear" w:color="auto" w:fill="FFFFFF"/>
        </w:rPr>
        <w:t>Tironi</w:t>
      </w:r>
      <w:proofErr w:type="spellEnd"/>
      <w:r w:rsidRPr="00ED16EB">
        <w:rPr>
          <w:rFonts w:cs="Times New Roman"/>
          <w:szCs w:val="24"/>
          <w:shd w:val="clear" w:color="auto" w:fill="FFFFFF"/>
        </w:rPr>
        <w:t xml:space="preserve">, de </w:t>
      </w:r>
      <w:proofErr w:type="spellStart"/>
      <w:r w:rsidRPr="00ED16EB">
        <w:rPr>
          <w:rFonts w:cs="Times New Roman"/>
          <w:szCs w:val="24"/>
          <w:shd w:val="clear" w:color="auto" w:fill="FFFFFF"/>
        </w:rPr>
        <w:t>Carvalho</w:t>
      </w:r>
      <w:proofErr w:type="spellEnd"/>
      <w:r w:rsidRPr="00ED16EB">
        <w:rPr>
          <w:rFonts w:cs="Times New Roman"/>
          <w:szCs w:val="24"/>
          <w:shd w:val="clear" w:color="auto" w:fill="FFFFFF"/>
        </w:rPr>
        <w:t xml:space="preserve"> Silva, Gomes </w:t>
      </w:r>
      <w:proofErr w:type="spellStart"/>
      <w:r w:rsidRPr="00ED16EB">
        <w:rPr>
          <w:rFonts w:cs="Times New Roman"/>
          <w:szCs w:val="24"/>
          <w:shd w:val="clear" w:color="auto" w:fill="FFFFFF"/>
        </w:rPr>
        <w:t>Dellaroza</w:t>
      </w:r>
      <w:proofErr w:type="spellEnd"/>
      <w:r w:rsidRPr="00ED16EB">
        <w:rPr>
          <w:rFonts w:cs="Times New Roman"/>
          <w:szCs w:val="24"/>
          <w:shd w:val="clear" w:color="auto" w:fill="FFFFFF"/>
        </w:rPr>
        <w:t xml:space="preserve">, </w:t>
      </w:r>
      <w:proofErr w:type="spellStart"/>
      <w:r w:rsidRPr="00ED16EB">
        <w:rPr>
          <w:rFonts w:cs="Times New Roman"/>
          <w:szCs w:val="24"/>
          <w:shd w:val="clear" w:color="auto" w:fill="FFFFFF"/>
        </w:rPr>
        <w:t>Lourenço</w:t>
      </w:r>
      <w:proofErr w:type="spellEnd"/>
      <w:r w:rsidRPr="00ED16EB">
        <w:rPr>
          <w:rFonts w:cs="Times New Roman"/>
          <w:szCs w:val="24"/>
          <w:shd w:val="clear" w:color="auto" w:fill="FFFFFF"/>
        </w:rPr>
        <w:t xml:space="preserve"> Hadd</w:t>
      </w:r>
      <w:r w:rsidR="00271DB5">
        <w:rPr>
          <w:rFonts w:cs="Times New Roman"/>
          <w:szCs w:val="24"/>
          <w:shd w:val="clear" w:color="auto" w:fill="FFFFFF"/>
        </w:rPr>
        <w:t xml:space="preserve">ad, &amp; Oliveira </w:t>
      </w:r>
      <w:proofErr w:type="spellStart"/>
      <w:r w:rsidR="00271DB5">
        <w:rPr>
          <w:rFonts w:cs="Times New Roman"/>
          <w:szCs w:val="24"/>
          <w:shd w:val="clear" w:color="auto" w:fill="FFFFFF"/>
        </w:rPr>
        <w:t>Vannuchi</w:t>
      </w:r>
      <w:proofErr w:type="spellEnd"/>
      <w:r w:rsidR="00271DB5">
        <w:rPr>
          <w:rFonts w:cs="Times New Roman"/>
          <w:szCs w:val="24"/>
          <w:shd w:val="clear" w:color="auto" w:fill="FFFFFF"/>
        </w:rPr>
        <w:t>, 2014</w:t>
      </w:r>
      <w:commentRangeEnd w:id="21"/>
      <w:r w:rsidR="00741207">
        <w:rPr>
          <w:rStyle w:val="CommentReference"/>
        </w:rPr>
        <w:commentReference w:id="21"/>
      </w:r>
      <w:r w:rsidR="00271DB5">
        <w:rPr>
          <w:rFonts w:cs="Times New Roman"/>
          <w:szCs w:val="24"/>
          <w:shd w:val="clear" w:color="auto" w:fill="FFFFFF"/>
        </w:rPr>
        <w:t xml:space="preserve">).  </w:t>
      </w:r>
      <w:r w:rsidRPr="00ED16EB">
        <w:rPr>
          <w:rFonts w:cs="Times New Roman"/>
          <w:szCs w:val="24"/>
          <w:shd w:val="clear" w:color="auto" w:fill="FFFFFF"/>
        </w:rPr>
        <w:t xml:space="preserve">Another article describes workplace violence, job </w:t>
      </w:r>
      <w:commentRangeStart w:id="22"/>
      <w:r w:rsidRPr="00ED16EB">
        <w:rPr>
          <w:rFonts w:cs="Times New Roman"/>
          <w:szCs w:val="24"/>
          <w:shd w:val="clear" w:color="auto" w:fill="FFFFFF"/>
        </w:rPr>
        <w:t>satisfaction</w:t>
      </w:r>
      <w:commentRangeEnd w:id="22"/>
      <w:r w:rsidR="00741207">
        <w:rPr>
          <w:rStyle w:val="CommentReference"/>
        </w:rPr>
        <w:commentReference w:id="22"/>
      </w:r>
      <w:r w:rsidRPr="00ED16EB">
        <w:rPr>
          <w:rFonts w:cs="Times New Roman"/>
          <w:szCs w:val="24"/>
          <w:shd w:val="clear" w:color="auto" w:fill="FFFFFF"/>
        </w:rPr>
        <w:t xml:space="preserve"> and turnover of emergency nurses and </w:t>
      </w:r>
      <w:commentRangeStart w:id="23"/>
      <w:r w:rsidRPr="00ED16EB">
        <w:rPr>
          <w:rFonts w:cs="Times New Roman"/>
          <w:szCs w:val="24"/>
          <w:shd w:val="clear" w:color="auto" w:fill="FFFFFF"/>
        </w:rPr>
        <w:t>clarify</w:t>
      </w:r>
      <w:commentRangeEnd w:id="23"/>
      <w:r w:rsidR="00741207">
        <w:rPr>
          <w:rStyle w:val="CommentReference"/>
        </w:rPr>
        <w:commentReference w:id="23"/>
      </w:r>
      <w:r w:rsidRPr="00ED16EB">
        <w:rPr>
          <w:rFonts w:cs="Times New Roman"/>
          <w:szCs w:val="24"/>
          <w:shd w:val="clear" w:color="auto" w:fill="FFFFFF"/>
        </w:rPr>
        <w:t xml:space="preserve"> the relationship between them (Li, Zhang, Xiao, Chen, &amp; Lu, 2019). </w:t>
      </w:r>
      <w:r w:rsidR="00656845">
        <w:rPr>
          <w:rFonts w:cs="Times New Roman"/>
          <w:szCs w:val="24"/>
          <w:shd w:val="clear" w:color="auto" w:fill="FFFFFF"/>
        </w:rPr>
        <w:t xml:space="preserve"> </w:t>
      </w:r>
      <w:r w:rsidRPr="00ED16EB">
        <w:rPr>
          <w:rFonts w:cs="Times New Roman"/>
          <w:szCs w:val="24"/>
          <w:shd w:val="clear" w:color="auto" w:fill="FFFFFF"/>
        </w:rPr>
        <w:t xml:space="preserve">These two studies focus mainly on the nurse’s view with the conduction of voluntary interviews and gathering of opinions regarding the creation of safe environments to help prevent problems for new and existing nurses. </w:t>
      </w:r>
    </w:p>
    <w:p w14:paraId="3A1BA6B2" w14:textId="3335D459" w:rsidR="00757099" w:rsidRPr="00ED16EB" w:rsidRDefault="00757099" w:rsidP="00601873">
      <w:pPr>
        <w:spacing w:after="0" w:line="480" w:lineRule="auto"/>
        <w:ind w:firstLine="720"/>
        <w:contextualSpacing/>
        <w:rPr>
          <w:rFonts w:cs="Times New Roman"/>
          <w:szCs w:val="24"/>
        </w:rPr>
      </w:pPr>
      <w:r w:rsidRPr="00ED16EB">
        <w:rPr>
          <w:rFonts w:cs="Times New Roman"/>
          <w:szCs w:val="24"/>
          <w:shd w:val="clear" w:color="auto" w:fill="FFFFFF"/>
        </w:rPr>
        <w:t xml:space="preserve">Kutney-Lee et al. (2015) compared changes over time in surgical patient outcomes, nurse-reported quality, and nurse outcomes in a sample of Magnet versus non-Magnet hospitals. </w:t>
      </w:r>
      <w:r w:rsidR="00656845">
        <w:rPr>
          <w:rFonts w:cs="Times New Roman"/>
          <w:szCs w:val="24"/>
          <w:shd w:val="clear" w:color="auto" w:fill="FFFFFF"/>
        </w:rPr>
        <w:t xml:space="preserve"> </w:t>
      </w:r>
      <w:r w:rsidRPr="00ED16EB">
        <w:rPr>
          <w:rFonts w:cs="Times New Roman"/>
          <w:szCs w:val="24"/>
          <w:shd w:val="clear" w:color="auto" w:fill="FFFFFF"/>
        </w:rPr>
        <w:t xml:space="preserve">This study identifies the differences between advanced practice nurses and nurses who are still at basic skill levels. </w:t>
      </w:r>
      <w:r w:rsidR="00656845">
        <w:rPr>
          <w:rFonts w:cs="Times New Roman"/>
          <w:szCs w:val="24"/>
          <w:shd w:val="clear" w:color="auto" w:fill="FFFFFF"/>
        </w:rPr>
        <w:t xml:space="preserve"> </w:t>
      </w:r>
      <w:r w:rsidR="00467D2F">
        <w:rPr>
          <w:rFonts w:cs="Times New Roman"/>
          <w:szCs w:val="24"/>
          <w:shd w:val="clear" w:color="auto" w:fill="FFFFFF"/>
        </w:rPr>
        <w:t>In addition, t</w:t>
      </w:r>
      <w:r w:rsidRPr="00ED16EB">
        <w:rPr>
          <w:rFonts w:cs="Times New Roman"/>
          <w:szCs w:val="24"/>
          <w:shd w:val="clear" w:color="auto" w:fill="FFFFFF"/>
        </w:rPr>
        <w:t xml:space="preserve">his study determines what is so different about </w:t>
      </w:r>
      <w:commentRangeStart w:id="24"/>
      <w:r w:rsidRPr="00ED16EB">
        <w:rPr>
          <w:rFonts w:cs="Times New Roman"/>
          <w:szCs w:val="24"/>
          <w:shd w:val="clear" w:color="auto" w:fill="FFFFFF"/>
        </w:rPr>
        <w:t>them</w:t>
      </w:r>
      <w:commentRangeEnd w:id="24"/>
      <w:r w:rsidR="00741207">
        <w:rPr>
          <w:rStyle w:val="CommentReference"/>
        </w:rPr>
        <w:commentReference w:id="24"/>
      </w:r>
      <w:r w:rsidRPr="00ED16EB">
        <w:rPr>
          <w:rFonts w:cs="Times New Roman"/>
          <w:szCs w:val="24"/>
          <w:shd w:val="clear" w:color="auto" w:fill="FFFFFF"/>
        </w:rPr>
        <w:t xml:space="preserve">, the necessary steps or levels and how the hospitals achieved Magnet recognition (Kutney-Lee et al., 2015). </w:t>
      </w:r>
      <w:r w:rsidR="00656845">
        <w:rPr>
          <w:rFonts w:cs="Times New Roman"/>
          <w:szCs w:val="24"/>
          <w:shd w:val="clear" w:color="auto" w:fill="FFFFFF"/>
        </w:rPr>
        <w:t xml:space="preserve"> </w:t>
      </w:r>
      <w:commentRangeStart w:id="25"/>
      <w:r w:rsidRPr="00ED16EB">
        <w:rPr>
          <w:rFonts w:cs="Times New Roman"/>
          <w:szCs w:val="24"/>
          <w:shd w:val="clear" w:color="auto" w:fill="FFFFFF"/>
        </w:rPr>
        <w:t>This study provides motivatio</w:t>
      </w:r>
      <w:r w:rsidR="00467D2F">
        <w:rPr>
          <w:rFonts w:cs="Times New Roman"/>
          <w:szCs w:val="24"/>
          <w:shd w:val="clear" w:color="auto" w:fill="FFFFFF"/>
        </w:rPr>
        <w:t>nal factors for nurses who want</w:t>
      </w:r>
      <w:r w:rsidRPr="00ED16EB">
        <w:rPr>
          <w:rFonts w:cs="Times New Roman"/>
          <w:szCs w:val="24"/>
          <w:shd w:val="clear" w:color="auto" w:fill="FFFFFF"/>
        </w:rPr>
        <w:t xml:space="preserve"> to work within a magnet recognition</w:t>
      </w:r>
      <w:commentRangeEnd w:id="25"/>
      <w:r w:rsidR="00741207">
        <w:rPr>
          <w:rStyle w:val="CommentReference"/>
        </w:rPr>
        <w:commentReference w:id="25"/>
      </w:r>
      <w:r w:rsidRPr="00ED16EB">
        <w:rPr>
          <w:rFonts w:cs="Times New Roman"/>
          <w:szCs w:val="24"/>
          <w:shd w:val="clear" w:color="auto" w:fill="FFFFFF"/>
        </w:rPr>
        <w:t>.</w:t>
      </w:r>
    </w:p>
    <w:p w14:paraId="581F04D3" w14:textId="7355D9D3" w:rsidR="006751FF" w:rsidRPr="00ED16EB" w:rsidRDefault="0067734B" w:rsidP="00601873">
      <w:pPr>
        <w:pStyle w:val="NoSpacing"/>
        <w:spacing w:line="480" w:lineRule="auto"/>
        <w:jc w:val="center"/>
        <w:rPr>
          <w:rFonts w:ascii="Times New Roman" w:hAnsi="Times New Roman" w:cs="Times New Roman"/>
          <w:b/>
          <w:sz w:val="24"/>
          <w:szCs w:val="24"/>
        </w:rPr>
      </w:pPr>
      <w:r w:rsidRPr="00ED16EB">
        <w:rPr>
          <w:rFonts w:ascii="Times New Roman" w:hAnsi="Times New Roman" w:cs="Times New Roman"/>
          <w:b/>
          <w:sz w:val="24"/>
          <w:szCs w:val="24"/>
        </w:rPr>
        <w:t>C</w:t>
      </w:r>
      <w:r w:rsidR="00EB164A" w:rsidRPr="00ED16EB">
        <w:rPr>
          <w:rFonts w:ascii="Times New Roman" w:hAnsi="Times New Roman" w:cs="Times New Roman"/>
          <w:b/>
          <w:sz w:val="24"/>
          <w:szCs w:val="24"/>
        </w:rPr>
        <w:t>omparison of Sample P</w:t>
      </w:r>
      <w:r w:rsidR="006751FF" w:rsidRPr="00ED16EB">
        <w:rPr>
          <w:rFonts w:ascii="Times New Roman" w:hAnsi="Times New Roman" w:cs="Times New Roman"/>
          <w:b/>
          <w:sz w:val="24"/>
          <w:szCs w:val="24"/>
        </w:rPr>
        <w:t>opulations</w:t>
      </w:r>
    </w:p>
    <w:p w14:paraId="0A4DB862" w14:textId="740096F9" w:rsidR="00C77388" w:rsidRPr="00ED16EB" w:rsidRDefault="00EC057A" w:rsidP="00601873">
      <w:pPr>
        <w:pStyle w:val="NoSpacing"/>
        <w:spacing w:line="480" w:lineRule="auto"/>
        <w:contextualSpacing/>
        <w:rPr>
          <w:rFonts w:ascii="Times New Roman" w:hAnsi="Times New Roman" w:cs="Times New Roman"/>
          <w:sz w:val="24"/>
          <w:szCs w:val="24"/>
        </w:rPr>
      </w:pPr>
      <w:r w:rsidRPr="00ED16EB">
        <w:rPr>
          <w:rFonts w:ascii="Times New Roman" w:hAnsi="Times New Roman" w:cs="Times New Roman"/>
          <w:sz w:val="24"/>
          <w:szCs w:val="24"/>
        </w:rPr>
        <w:lastRenderedPageBreak/>
        <w:t xml:space="preserve"> </w:t>
      </w:r>
      <w:r w:rsidRPr="00ED16EB">
        <w:rPr>
          <w:rFonts w:ascii="Times New Roman" w:hAnsi="Times New Roman" w:cs="Times New Roman"/>
          <w:sz w:val="24"/>
          <w:szCs w:val="24"/>
        </w:rPr>
        <w:tab/>
      </w:r>
      <w:r w:rsidR="00B17DC9" w:rsidRPr="00ED16EB">
        <w:rPr>
          <w:rFonts w:ascii="Times New Roman" w:hAnsi="Times New Roman" w:cs="Times New Roman"/>
          <w:sz w:val="24"/>
          <w:szCs w:val="24"/>
        </w:rPr>
        <w:t xml:space="preserve">Sample populations can have a great impact on each individual study because it is the sole reason </w:t>
      </w:r>
      <w:commentRangeStart w:id="26"/>
      <w:r w:rsidR="00B17DC9" w:rsidRPr="00ED16EB">
        <w:rPr>
          <w:rFonts w:ascii="Times New Roman" w:hAnsi="Times New Roman" w:cs="Times New Roman"/>
          <w:sz w:val="24"/>
          <w:szCs w:val="24"/>
        </w:rPr>
        <w:t>study</w:t>
      </w:r>
      <w:commentRangeEnd w:id="26"/>
      <w:r w:rsidR="00741207">
        <w:rPr>
          <w:rStyle w:val="CommentReference"/>
          <w:rFonts w:ascii="Times New Roman" w:eastAsiaTheme="minorHAnsi" w:hAnsi="Times New Roman"/>
        </w:rPr>
        <w:commentReference w:id="26"/>
      </w:r>
      <w:r w:rsidR="00B17DC9" w:rsidRPr="00ED16EB">
        <w:rPr>
          <w:rFonts w:ascii="Times New Roman" w:hAnsi="Times New Roman" w:cs="Times New Roman"/>
          <w:sz w:val="24"/>
          <w:szCs w:val="24"/>
        </w:rPr>
        <w:t xml:space="preserve"> is </w:t>
      </w:r>
      <w:commentRangeStart w:id="27"/>
      <w:r w:rsidR="00B17DC9" w:rsidRPr="00ED16EB">
        <w:rPr>
          <w:rFonts w:ascii="Times New Roman" w:hAnsi="Times New Roman" w:cs="Times New Roman"/>
          <w:sz w:val="24"/>
          <w:szCs w:val="24"/>
        </w:rPr>
        <w:t>been</w:t>
      </w:r>
      <w:commentRangeEnd w:id="27"/>
      <w:r w:rsidR="00741207">
        <w:rPr>
          <w:rStyle w:val="CommentReference"/>
          <w:rFonts w:ascii="Times New Roman" w:eastAsiaTheme="minorHAnsi" w:hAnsi="Times New Roman"/>
        </w:rPr>
        <w:commentReference w:id="27"/>
      </w:r>
      <w:r w:rsidR="00B17DC9" w:rsidRPr="00ED16EB">
        <w:rPr>
          <w:rFonts w:ascii="Times New Roman" w:hAnsi="Times New Roman" w:cs="Times New Roman"/>
          <w:sz w:val="24"/>
          <w:szCs w:val="24"/>
        </w:rPr>
        <w:t xml:space="preserve"> conducted to fi</w:t>
      </w:r>
      <w:r w:rsidR="00656845">
        <w:rPr>
          <w:rFonts w:ascii="Times New Roman" w:hAnsi="Times New Roman" w:cs="Times New Roman"/>
          <w:sz w:val="24"/>
          <w:szCs w:val="24"/>
        </w:rPr>
        <w:t xml:space="preserve">nd the cause of nurse turnover.  </w:t>
      </w:r>
      <w:r w:rsidR="00B17DC9" w:rsidRPr="00ED16EB">
        <w:rPr>
          <w:rFonts w:ascii="Times New Roman" w:hAnsi="Times New Roman" w:cs="Times New Roman"/>
          <w:sz w:val="24"/>
          <w:szCs w:val="24"/>
        </w:rPr>
        <w:t>Bong (2019) studied newly graduated nurses and analyzed 34 article</w:t>
      </w:r>
      <w:r w:rsidR="00467D2F">
        <w:rPr>
          <w:rFonts w:ascii="Times New Roman" w:hAnsi="Times New Roman" w:cs="Times New Roman"/>
          <w:sz w:val="24"/>
          <w:szCs w:val="24"/>
        </w:rPr>
        <w:t xml:space="preserve">s for </w:t>
      </w:r>
      <w:commentRangeStart w:id="28"/>
      <w:r w:rsidR="00467D2F">
        <w:rPr>
          <w:rFonts w:ascii="Times New Roman" w:hAnsi="Times New Roman" w:cs="Times New Roman"/>
          <w:sz w:val="24"/>
          <w:szCs w:val="24"/>
        </w:rPr>
        <w:t>her</w:t>
      </w:r>
      <w:commentRangeEnd w:id="28"/>
      <w:r w:rsidR="00741207">
        <w:rPr>
          <w:rStyle w:val="CommentReference"/>
          <w:rFonts w:ascii="Times New Roman" w:eastAsiaTheme="minorHAnsi" w:hAnsi="Times New Roman"/>
        </w:rPr>
        <w:commentReference w:id="28"/>
      </w:r>
      <w:r w:rsidR="00467D2F">
        <w:rPr>
          <w:rFonts w:ascii="Times New Roman" w:hAnsi="Times New Roman" w:cs="Times New Roman"/>
          <w:sz w:val="24"/>
          <w:szCs w:val="24"/>
        </w:rPr>
        <w:t xml:space="preserve"> study</w:t>
      </w:r>
      <w:r w:rsidR="00B17DC9" w:rsidRPr="00ED16EB">
        <w:rPr>
          <w:rFonts w:ascii="Times New Roman" w:hAnsi="Times New Roman" w:cs="Times New Roman"/>
          <w:sz w:val="24"/>
          <w:szCs w:val="24"/>
        </w:rPr>
        <w:t xml:space="preserve">. </w:t>
      </w:r>
      <w:r w:rsidR="00656845">
        <w:rPr>
          <w:rFonts w:ascii="Times New Roman" w:hAnsi="Times New Roman" w:cs="Times New Roman"/>
          <w:sz w:val="24"/>
          <w:szCs w:val="24"/>
        </w:rPr>
        <w:t xml:space="preserve"> </w:t>
      </w:r>
      <w:commentRangeStart w:id="29"/>
      <w:proofErr w:type="spellStart"/>
      <w:r w:rsidR="00F41B58" w:rsidRPr="00ED16EB">
        <w:rPr>
          <w:rFonts w:ascii="Times New Roman" w:hAnsi="Times New Roman" w:cs="Times New Roman"/>
          <w:sz w:val="24"/>
          <w:szCs w:val="24"/>
        </w:rPr>
        <w:t>Özgür</w:t>
      </w:r>
      <w:proofErr w:type="spellEnd"/>
      <w:r w:rsidR="00F41B58" w:rsidRPr="00ED16EB">
        <w:rPr>
          <w:rFonts w:ascii="Times New Roman" w:hAnsi="Times New Roman" w:cs="Times New Roman"/>
          <w:sz w:val="24"/>
          <w:szCs w:val="24"/>
        </w:rPr>
        <w:t xml:space="preserve"> and </w:t>
      </w:r>
      <w:proofErr w:type="spellStart"/>
      <w:r w:rsidR="00F41B58" w:rsidRPr="00ED16EB">
        <w:rPr>
          <w:rFonts w:ascii="Times New Roman" w:hAnsi="Times New Roman" w:cs="Times New Roman"/>
          <w:sz w:val="24"/>
          <w:szCs w:val="24"/>
        </w:rPr>
        <w:t>Tektaş</w:t>
      </w:r>
      <w:proofErr w:type="spellEnd"/>
      <w:r w:rsidR="00F41B58" w:rsidRPr="00ED16EB">
        <w:rPr>
          <w:rFonts w:ascii="Times New Roman" w:hAnsi="Times New Roman" w:cs="Times New Roman"/>
          <w:sz w:val="24"/>
          <w:szCs w:val="24"/>
        </w:rPr>
        <w:t xml:space="preserve"> (2018) studied</w:t>
      </w:r>
      <w:r w:rsidR="00B17DC9" w:rsidRPr="00ED16EB">
        <w:rPr>
          <w:rFonts w:ascii="Times New Roman" w:hAnsi="Times New Roman" w:cs="Times New Roman"/>
          <w:sz w:val="24"/>
          <w:szCs w:val="24"/>
        </w:rPr>
        <w:t xml:space="preserve"> 155 nurses participate and completed the Maslach burnout inventory and organizational trust invento</w:t>
      </w:r>
      <w:commentRangeEnd w:id="29"/>
      <w:r w:rsidR="00741207">
        <w:rPr>
          <w:rStyle w:val="CommentReference"/>
          <w:rFonts w:ascii="Times New Roman" w:eastAsiaTheme="minorHAnsi" w:hAnsi="Times New Roman"/>
        </w:rPr>
        <w:commentReference w:id="29"/>
      </w:r>
      <w:r w:rsidR="00B17DC9" w:rsidRPr="00ED16EB">
        <w:rPr>
          <w:rFonts w:ascii="Times New Roman" w:hAnsi="Times New Roman" w:cs="Times New Roman"/>
          <w:sz w:val="24"/>
          <w:szCs w:val="24"/>
        </w:rPr>
        <w:t xml:space="preserve">ry. </w:t>
      </w:r>
      <w:r w:rsidR="00656845">
        <w:rPr>
          <w:rFonts w:ascii="Times New Roman" w:hAnsi="Times New Roman" w:cs="Times New Roman"/>
          <w:sz w:val="24"/>
          <w:szCs w:val="24"/>
        </w:rPr>
        <w:t xml:space="preserve"> </w:t>
      </w:r>
      <w:r w:rsidR="00B17DC9" w:rsidRPr="00ED16EB">
        <w:rPr>
          <w:rFonts w:ascii="Times New Roman" w:hAnsi="Times New Roman" w:cs="Times New Roman"/>
          <w:sz w:val="24"/>
          <w:szCs w:val="24"/>
        </w:rPr>
        <w:t xml:space="preserve">Perry, Richter, and Beauvais (2018) collected beliefs of nursing satisfaction and turnover on patient attitudes and outcomes from 2,596 nurses in 110 Army treatment facilities (hospitals and clinics) across 35 health care systems. </w:t>
      </w:r>
      <w:r w:rsidR="00656845">
        <w:rPr>
          <w:rFonts w:ascii="Times New Roman" w:hAnsi="Times New Roman" w:cs="Times New Roman"/>
          <w:sz w:val="24"/>
          <w:szCs w:val="24"/>
        </w:rPr>
        <w:t xml:space="preserve"> </w:t>
      </w:r>
      <w:commentRangeStart w:id="30"/>
      <w:r w:rsidR="0083607A">
        <w:rPr>
          <w:rFonts w:ascii="Times New Roman" w:hAnsi="Times New Roman" w:cs="Times New Roman"/>
          <w:sz w:val="24"/>
          <w:szCs w:val="24"/>
        </w:rPr>
        <w:t xml:space="preserve">Li, Zhang, Xiao, Chen, &amp; Lu </w:t>
      </w:r>
      <w:r w:rsidR="00474D45" w:rsidRPr="00ED16EB">
        <w:rPr>
          <w:rFonts w:ascii="Times New Roman" w:hAnsi="Times New Roman" w:cs="Times New Roman"/>
          <w:sz w:val="24"/>
          <w:szCs w:val="24"/>
        </w:rPr>
        <w:t>(2019</w:t>
      </w:r>
      <w:commentRangeEnd w:id="30"/>
      <w:r w:rsidR="00741207">
        <w:rPr>
          <w:rStyle w:val="CommentReference"/>
          <w:rFonts w:ascii="Times New Roman" w:eastAsiaTheme="minorHAnsi" w:hAnsi="Times New Roman"/>
        </w:rPr>
        <w:commentReference w:id="30"/>
      </w:r>
      <w:r w:rsidR="00474D45" w:rsidRPr="00ED16EB">
        <w:rPr>
          <w:rFonts w:ascii="Times New Roman" w:hAnsi="Times New Roman" w:cs="Times New Roman"/>
          <w:sz w:val="24"/>
          <w:szCs w:val="24"/>
        </w:rPr>
        <w:t xml:space="preserve">) </w:t>
      </w:r>
      <w:r w:rsidR="00B17DC9" w:rsidRPr="00ED16EB">
        <w:rPr>
          <w:rFonts w:ascii="Times New Roman" w:hAnsi="Times New Roman" w:cs="Times New Roman"/>
          <w:sz w:val="24"/>
          <w:szCs w:val="24"/>
        </w:rPr>
        <w:t xml:space="preserve">collected data from 385 nurses working in emergency departments in 13 general hospitals. </w:t>
      </w:r>
      <w:r w:rsidR="00474D45" w:rsidRPr="00ED16EB">
        <w:rPr>
          <w:rFonts w:ascii="Times New Roman" w:hAnsi="Times New Roman" w:cs="Times New Roman"/>
          <w:sz w:val="24"/>
          <w:szCs w:val="24"/>
        </w:rPr>
        <w:t xml:space="preserve">Kutney-Lee et al. (2015) </w:t>
      </w:r>
      <w:r w:rsidR="00B17DC9" w:rsidRPr="00ED16EB">
        <w:rPr>
          <w:rFonts w:ascii="Times New Roman" w:hAnsi="Times New Roman" w:cs="Times New Roman"/>
          <w:sz w:val="24"/>
          <w:szCs w:val="24"/>
        </w:rPr>
        <w:t>used 136 Pennsylvania hospitals</w:t>
      </w:r>
      <w:r w:rsidR="00474D45" w:rsidRPr="00ED16EB">
        <w:rPr>
          <w:rFonts w:ascii="Times New Roman" w:hAnsi="Times New Roman" w:cs="Times New Roman"/>
          <w:sz w:val="24"/>
          <w:szCs w:val="24"/>
        </w:rPr>
        <w:t xml:space="preserve"> and</w:t>
      </w:r>
      <w:r w:rsidR="00B17DC9" w:rsidRPr="00ED16EB">
        <w:rPr>
          <w:rFonts w:ascii="Times New Roman" w:hAnsi="Times New Roman" w:cs="Times New Roman"/>
          <w:sz w:val="24"/>
          <w:szCs w:val="24"/>
        </w:rPr>
        <w:t xml:space="preserve"> </w:t>
      </w:r>
      <w:r w:rsidR="00474D45" w:rsidRPr="00ED16EB">
        <w:rPr>
          <w:rFonts w:ascii="Times New Roman" w:hAnsi="Times New Roman" w:cs="Times New Roman"/>
          <w:sz w:val="24"/>
          <w:szCs w:val="24"/>
        </w:rPr>
        <w:t xml:space="preserve">Kutney-Lee et al. (2016) </w:t>
      </w:r>
      <w:r w:rsidR="00B17DC9" w:rsidRPr="00ED16EB">
        <w:rPr>
          <w:rFonts w:ascii="Times New Roman" w:hAnsi="Times New Roman" w:cs="Times New Roman"/>
          <w:sz w:val="24"/>
          <w:szCs w:val="24"/>
        </w:rPr>
        <w:t xml:space="preserve">surveyed </w:t>
      </w:r>
      <w:commentRangeStart w:id="31"/>
      <w:r w:rsidR="00B17DC9" w:rsidRPr="00ED16EB">
        <w:rPr>
          <w:rFonts w:ascii="Times New Roman" w:hAnsi="Times New Roman" w:cs="Times New Roman"/>
          <w:sz w:val="24"/>
          <w:szCs w:val="24"/>
        </w:rPr>
        <w:t>registered nurse</w:t>
      </w:r>
      <w:commentRangeEnd w:id="31"/>
      <w:r w:rsidR="00741207">
        <w:rPr>
          <w:rStyle w:val="CommentReference"/>
          <w:rFonts w:ascii="Times New Roman" w:eastAsiaTheme="minorHAnsi" w:hAnsi="Times New Roman"/>
        </w:rPr>
        <w:commentReference w:id="31"/>
      </w:r>
      <w:r w:rsidR="00B17DC9" w:rsidRPr="00ED16EB">
        <w:rPr>
          <w:rFonts w:ascii="Times New Roman" w:hAnsi="Times New Roman" w:cs="Times New Roman"/>
          <w:sz w:val="24"/>
          <w:szCs w:val="24"/>
        </w:rPr>
        <w:t xml:space="preserve">s from four states. </w:t>
      </w:r>
      <w:r w:rsidR="00656845">
        <w:rPr>
          <w:rFonts w:ascii="Times New Roman" w:hAnsi="Times New Roman" w:cs="Times New Roman"/>
          <w:sz w:val="24"/>
          <w:szCs w:val="24"/>
        </w:rPr>
        <w:t xml:space="preserve"> </w:t>
      </w:r>
      <w:r w:rsidR="00B17DC9" w:rsidRPr="00ED16EB">
        <w:rPr>
          <w:rFonts w:ascii="Times New Roman" w:hAnsi="Times New Roman" w:cs="Times New Roman"/>
          <w:sz w:val="24"/>
          <w:szCs w:val="24"/>
        </w:rPr>
        <w:t>Inclusion of each of these articles en</w:t>
      </w:r>
      <w:r w:rsidR="00467D2F">
        <w:rPr>
          <w:rFonts w:ascii="Times New Roman" w:hAnsi="Times New Roman" w:cs="Times New Roman"/>
          <w:sz w:val="24"/>
          <w:szCs w:val="24"/>
        </w:rPr>
        <w:t xml:space="preserve">sures numerous populations </w:t>
      </w:r>
      <w:commentRangeStart w:id="32"/>
      <w:r w:rsidR="00467D2F">
        <w:rPr>
          <w:rFonts w:ascii="Times New Roman" w:hAnsi="Times New Roman" w:cs="Times New Roman"/>
          <w:sz w:val="24"/>
          <w:szCs w:val="24"/>
        </w:rPr>
        <w:t>has</w:t>
      </w:r>
      <w:commentRangeEnd w:id="32"/>
      <w:r w:rsidR="00741207">
        <w:rPr>
          <w:rStyle w:val="CommentReference"/>
          <w:rFonts w:ascii="Times New Roman" w:eastAsiaTheme="minorHAnsi" w:hAnsi="Times New Roman"/>
        </w:rPr>
        <w:commentReference w:id="32"/>
      </w:r>
      <w:r w:rsidR="00467D2F">
        <w:rPr>
          <w:rFonts w:ascii="Times New Roman" w:hAnsi="Times New Roman" w:cs="Times New Roman"/>
          <w:sz w:val="24"/>
          <w:szCs w:val="24"/>
        </w:rPr>
        <w:t xml:space="preserve"> </w:t>
      </w:r>
      <w:r w:rsidR="00B17DC9" w:rsidRPr="00ED16EB">
        <w:rPr>
          <w:rFonts w:ascii="Times New Roman" w:hAnsi="Times New Roman" w:cs="Times New Roman"/>
          <w:sz w:val="24"/>
          <w:szCs w:val="24"/>
        </w:rPr>
        <w:t>been included and considered during this literature review.</w:t>
      </w:r>
      <w:r w:rsidR="00045817" w:rsidRPr="00ED16EB">
        <w:rPr>
          <w:rFonts w:ascii="Times New Roman" w:hAnsi="Times New Roman" w:cs="Times New Roman"/>
          <w:sz w:val="24"/>
          <w:szCs w:val="24"/>
        </w:rPr>
        <w:t xml:space="preserve"> </w:t>
      </w:r>
    </w:p>
    <w:p w14:paraId="3006897C" w14:textId="691D49AE" w:rsidR="009C1E4E" w:rsidRPr="00ED16EB" w:rsidRDefault="007F7FDF" w:rsidP="00601873">
      <w:pPr>
        <w:spacing w:after="0" w:line="480" w:lineRule="auto"/>
        <w:jc w:val="center"/>
        <w:textAlignment w:val="baseline"/>
        <w:rPr>
          <w:rFonts w:cs="Times New Roman"/>
          <w:b/>
          <w:szCs w:val="24"/>
          <w:shd w:val="clear" w:color="auto" w:fill="FFFFFF"/>
        </w:rPr>
      </w:pPr>
      <w:r w:rsidRPr="00ED16EB">
        <w:rPr>
          <w:rFonts w:cs="Times New Roman"/>
          <w:b/>
          <w:szCs w:val="24"/>
          <w:shd w:val="clear" w:color="auto" w:fill="FFFFFF"/>
        </w:rPr>
        <w:t>Comparison</w:t>
      </w:r>
      <w:r w:rsidR="00EB164A" w:rsidRPr="00ED16EB">
        <w:rPr>
          <w:rFonts w:cs="Times New Roman"/>
          <w:b/>
          <w:szCs w:val="24"/>
          <w:shd w:val="clear" w:color="auto" w:fill="FFFFFF"/>
        </w:rPr>
        <w:t xml:space="preserve"> of the L</w:t>
      </w:r>
      <w:r w:rsidR="00B6466D" w:rsidRPr="00ED16EB">
        <w:rPr>
          <w:rFonts w:cs="Times New Roman"/>
          <w:b/>
          <w:szCs w:val="24"/>
          <w:shd w:val="clear" w:color="auto" w:fill="FFFFFF"/>
        </w:rPr>
        <w:t>imitations</w:t>
      </w:r>
    </w:p>
    <w:p w14:paraId="57BCD340" w14:textId="2960A754" w:rsidR="0059343E" w:rsidRPr="00ED16EB" w:rsidRDefault="00E25C2E" w:rsidP="00601873">
      <w:pPr>
        <w:spacing w:after="0" w:line="480" w:lineRule="auto"/>
        <w:ind w:firstLine="720"/>
        <w:contextualSpacing/>
        <w:textAlignment w:val="baseline"/>
        <w:rPr>
          <w:rFonts w:cs="Times New Roman"/>
          <w:szCs w:val="24"/>
          <w:shd w:val="clear" w:color="auto" w:fill="FFFFFF"/>
        </w:rPr>
      </w:pPr>
      <w:commentRangeStart w:id="33"/>
      <w:commentRangeEnd w:id="33"/>
      <w:r>
        <w:rPr>
          <w:rStyle w:val="CommentReference"/>
        </w:rPr>
        <w:commentReference w:id="33"/>
      </w:r>
      <w:r w:rsidR="008527B4" w:rsidRPr="00ED16EB">
        <w:rPr>
          <w:rFonts w:eastAsia="Times New Roman" w:cs="Times New Roman"/>
          <w:spacing w:val="-2"/>
          <w:szCs w:val="24"/>
          <w:bdr w:val="none" w:sz="0" w:space="0" w:color="auto" w:frame="1"/>
        </w:rPr>
        <w:t xml:space="preserve">      </w:t>
      </w:r>
      <w:r w:rsidR="002B684E" w:rsidRPr="00ED16EB">
        <w:rPr>
          <w:rFonts w:eastAsia="Times New Roman" w:cs="Times New Roman"/>
          <w:spacing w:val="-2"/>
          <w:szCs w:val="24"/>
          <w:bdr w:val="none" w:sz="0" w:space="0" w:color="auto" w:frame="1"/>
        </w:rPr>
        <w:t xml:space="preserve">Most of the articles have limitations regarding the size of their sample populations. </w:t>
      </w:r>
      <w:r w:rsidR="00656845">
        <w:rPr>
          <w:rFonts w:eastAsia="Times New Roman" w:cs="Times New Roman"/>
          <w:spacing w:val="-2"/>
          <w:szCs w:val="24"/>
          <w:bdr w:val="none" w:sz="0" w:space="0" w:color="auto" w:frame="1"/>
        </w:rPr>
        <w:t xml:space="preserve"> </w:t>
      </w:r>
      <w:r w:rsidR="002B684E" w:rsidRPr="00ED16EB">
        <w:rPr>
          <w:rFonts w:eastAsia="Times New Roman" w:cs="Times New Roman"/>
          <w:spacing w:val="-2"/>
          <w:szCs w:val="24"/>
          <w:bdr w:val="none" w:sz="0" w:space="0" w:color="auto" w:frame="1"/>
        </w:rPr>
        <w:t xml:space="preserve">One of the articles has </w:t>
      </w:r>
      <w:r w:rsidR="002B684E" w:rsidRPr="00ED16EB">
        <w:rPr>
          <w:rFonts w:cs="Times New Roman"/>
          <w:szCs w:val="24"/>
        </w:rPr>
        <w:t>a small sample size because the nurses could not complete the research instruments due to heavy workloads, limited staff, and shift work (</w:t>
      </w:r>
      <w:proofErr w:type="spellStart"/>
      <w:r w:rsidR="002B684E" w:rsidRPr="00ED16EB">
        <w:rPr>
          <w:rFonts w:cs="Times New Roman"/>
          <w:szCs w:val="24"/>
        </w:rPr>
        <w:t>Özgür</w:t>
      </w:r>
      <w:proofErr w:type="spellEnd"/>
      <w:r w:rsidR="002B684E" w:rsidRPr="00ED16EB">
        <w:rPr>
          <w:rFonts w:cs="Times New Roman"/>
          <w:szCs w:val="24"/>
        </w:rPr>
        <w:t xml:space="preserve">, &amp; </w:t>
      </w:r>
      <w:proofErr w:type="spellStart"/>
      <w:r w:rsidR="002B684E" w:rsidRPr="00ED16EB">
        <w:rPr>
          <w:rFonts w:cs="Times New Roman"/>
          <w:szCs w:val="24"/>
        </w:rPr>
        <w:t>Tektaş</w:t>
      </w:r>
      <w:proofErr w:type="spellEnd"/>
      <w:r w:rsidR="002B684E" w:rsidRPr="00ED16EB">
        <w:rPr>
          <w:rFonts w:cs="Times New Roman"/>
          <w:szCs w:val="24"/>
        </w:rPr>
        <w:t xml:space="preserve">, 2018). </w:t>
      </w:r>
      <w:r w:rsidR="007C0052">
        <w:rPr>
          <w:rFonts w:cs="Times New Roman"/>
          <w:szCs w:val="24"/>
        </w:rPr>
        <w:t>Perry, Richter, and</w:t>
      </w:r>
      <w:r w:rsidR="0083607A">
        <w:rPr>
          <w:rFonts w:cs="Times New Roman"/>
          <w:szCs w:val="24"/>
        </w:rPr>
        <w:t xml:space="preserve"> Beauvais</w:t>
      </w:r>
      <w:r w:rsidR="007C293A" w:rsidRPr="00ED16EB">
        <w:rPr>
          <w:rFonts w:cs="Times New Roman"/>
          <w:szCs w:val="24"/>
        </w:rPr>
        <w:t xml:space="preserve"> (2018) </w:t>
      </w:r>
      <w:r w:rsidR="002B684E" w:rsidRPr="00ED16EB">
        <w:rPr>
          <w:rFonts w:cs="Times New Roman"/>
          <w:szCs w:val="24"/>
        </w:rPr>
        <w:t xml:space="preserve">had a limited number of predictors that could be considered in one model, especially at the facility and system levels. </w:t>
      </w:r>
    </w:p>
    <w:p w14:paraId="6DDDED5D" w14:textId="4FC2E788" w:rsidR="002B684E" w:rsidRPr="00ED16EB" w:rsidRDefault="00204F51" w:rsidP="00601873">
      <w:pPr>
        <w:spacing w:after="0" w:line="480" w:lineRule="auto"/>
        <w:ind w:firstLine="720"/>
        <w:contextualSpacing/>
        <w:textAlignment w:val="baseline"/>
        <w:rPr>
          <w:rFonts w:eastAsia="Times New Roman" w:cs="Times New Roman"/>
          <w:spacing w:val="-2"/>
          <w:szCs w:val="24"/>
          <w:bdr w:val="none" w:sz="0" w:space="0" w:color="auto" w:frame="1"/>
        </w:rPr>
      </w:pPr>
      <w:r w:rsidRPr="00ED16EB">
        <w:rPr>
          <w:rFonts w:cs="Times New Roman"/>
          <w:szCs w:val="24"/>
        </w:rPr>
        <w:t xml:space="preserve">Cheng, </w:t>
      </w:r>
      <w:r w:rsidR="007C0052">
        <w:rPr>
          <w:rFonts w:cs="Times New Roman"/>
          <w:szCs w:val="24"/>
          <w:shd w:val="clear" w:color="auto" w:fill="FFFFFF"/>
        </w:rPr>
        <w:t>Bartram, Karimi, and</w:t>
      </w:r>
      <w:r w:rsidRPr="00ED16EB">
        <w:rPr>
          <w:rFonts w:cs="Times New Roman"/>
          <w:szCs w:val="24"/>
          <w:shd w:val="clear" w:color="auto" w:fill="FFFFFF"/>
        </w:rPr>
        <w:t xml:space="preserve"> Leggat</w:t>
      </w:r>
      <w:r w:rsidRPr="00ED16EB">
        <w:rPr>
          <w:rFonts w:cs="Times New Roman"/>
          <w:szCs w:val="24"/>
        </w:rPr>
        <w:t xml:space="preserve">, (2016) </w:t>
      </w:r>
      <w:r w:rsidR="002B684E" w:rsidRPr="00ED16EB">
        <w:rPr>
          <w:rFonts w:cs="Times New Roman"/>
          <w:szCs w:val="24"/>
        </w:rPr>
        <w:t>had limitations of their study d</w:t>
      </w:r>
      <w:r w:rsidR="002B684E" w:rsidRPr="00ED16EB">
        <w:rPr>
          <w:rFonts w:cs="Times New Roman"/>
          <w:szCs w:val="24"/>
          <w:shd w:val="clear" w:color="auto" w:fill="FFFFFF"/>
        </w:rPr>
        <w:t xml:space="preserve">ue to ego defense tendencies. </w:t>
      </w:r>
      <w:r w:rsidR="00656845">
        <w:rPr>
          <w:rFonts w:cs="Times New Roman"/>
          <w:szCs w:val="24"/>
          <w:shd w:val="clear" w:color="auto" w:fill="FFFFFF"/>
        </w:rPr>
        <w:t xml:space="preserve"> </w:t>
      </w:r>
      <w:r w:rsidR="002B684E" w:rsidRPr="00ED16EB">
        <w:rPr>
          <w:rFonts w:cs="Times New Roman"/>
          <w:szCs w:val="24"/>
          <w:shd w:val="clear" w:color="auto" w:fill="FFFFFF"/>
        </w:rPr>
        <w:t>The use of a self-</w:t>
      </w:r>
      <w:commentRangeStart w:id="34"/>
      <w:r w:rsidR="002B684E" w:rsidRPr="00ED16EB">
        <w:rPr>
          <w:rFonts w:cs="Times New Roman"/>
          <w:szCs w:val="24"/>
          <w:shd w:val="clear" w:color="auto" w:fill="FFFFFF"/>
        </w:rPr>
        <w:t>report</w:t>
      </w:r>
      <w:commentRangeEnd w:id="34"/>
      <w:r w:rsidR="00E25C2E">
        <w:rPr>
          <w:rStyle w:val="CommentReference"/>
        </w:rPr>
        <w:commentReference w:id="34"/>
      </w:r>
      <w:r w:rsidR="002B684E" w:rsidRPr="00ED16EB">
        <w:rPr>
          <w:rFonts w:cs="Times New Roman"/>
          <w:szCs w:val="24"/>
          <w:shd w:val="clear" w:color="auto" w:fill="FFFFFF"/>
        </w:rPr>
        <w:t xml:space="preserve"> questionnaire can be subjected to artifacts such as social desirability and response distortion. </w:t>
      </w:r>
      <w:r w:rsidR="00656845">
        <w:rPr>
          <w:rFonts w:cs="Times New Roman"/>
          <w:szCs w:val="24"/>
          <w:shd w:val="clear" w:color="auto" w:fill="FFFFFF"/>
        </w:rPr>
        <w:t xml:space="preserve"> </w:t>
      </w:r>
      <w:r w:rsidR="002B684E" w:rsidRPr="00ED16EB">
        <w:rPr>
          <w:rFonts w:cs="Times New Roman"/>
          <w:szCs w:val="24"/>
          <w:shd w:val="clear" w:color="auto" w:fill="FFFFFF"/>
        </w:rPr>
        <w:t>A f</w:t>
      </w:r>
      <w:r w:rsidR="002B684E" w:rsidRPr="00ED16EB">
        <w:rPr>
          <w:rFonts w:cs="Times New Roman"/>
          <w:szCs w:val="24"/>
        </w:rPr>
        <w:t xml:space="preserve">ourth study utilized a self-administered questionnaire to collect data on workplace violence among nurses working in an emergency department in the previous year. </w:t>
      </w:r>
      <w:r w:rsidR="00656845">
        <w:rPr>
          <w:rFonts w:cs="Times New Roman"/>
          <w:szCs w:val="24"/>
        </w:rPr>
        <w:t xml:space="preserve"> </w:t>
      </w:r>
      <w:r w:rsidR="002B684E" w:rsidRPr="00ED16EB">
        <w:rPr>
          <w:rFonts w:cs="Times New Roman"/>
          <w:szCs w:val="24"/>
        </w:rPr>
        <w:t>Some nurses may not remember incidences due to the long span of time, which may lead to recall bias (</w:t>
      </w:r>
      <w:commentRangeStart w:id="35"/>
      <w:r w:rsidR="002B684E" w:rsidRPr="00ED16EB">
        <w:rPr>
          <w:rFonts w:cs="Times New Roman"/>
          <w:szCs w:val="24"/>
        </w:rPr>
        <w:t>Li</w:t>
      </w:r>
      <w:commentRangeEnd w:id="35"/>
      <w:r w:rsidR="00E25C2E">
        <w:rPr>
          <w:rStyle w:val="CommentReference"/>
        </w:rPr>
        <w:commentReference w:id="35"/>
      </w:r>
      <w:r w:rsidR="002B684E" w:rsidRPr="00ED16EB">
        <w:rPr>
          <w:rFonts w:cs="Times New Roman"/>
          <w:szCs w:val="24"/>
        </w:rPr>
        <w:t xml:space="preserve">, Zhang, Xiao, Chen, &amp; Lu, 2019). </w:t>
      </w:r>
      <w:r w:rsidR="00656845">
        <w:rPr>
          <w:rFonts w:cs="Times New Roman"/>
          <w:szCs w:val="24"/>
        </w:rPr>
        <w:t xml:space="preserve"> </w:t>
      </w:r>
      <w:commentRangeStart w:id="36"/>
      <w:r w:rsidR="00922CE9" w:rsidRPr="00ED16EB">
        <w:rPr>
          <w:rFonts w:cs="Times New Roman"/>
          <w:szCs w:val="24"/>
        </w:rPr>
        <w:t>C</w:t>
      </w:r>
      <w:r w:rsidR="002B684E" w:rsidRPr="00ED16EB">
        <w:rPr>
          <w:rFonts w:cs="Times New Roman"/>
          <w:szCs w:val="24"/>
        </w:rPr>
        <w:t>ouple</w:t>
      </w:r>
      <w:commentRangeEnd w:id="36"/>
      <w:r w:rsidR="00E25C2E">
        <w:rPr>
          <w:rStyle w:val="CommentReference"/>
        </w:rPr>
        <w:commentReference w:id="36"/>
      </w:r>
      <w:r w:rsidR="002B684E" w:rsidRPr="00ED16EB">
        <w:rPr>
          <w:rFonts w:cs="Times New Roman"/>
          <w:szCs w:val="24"/>
        </w:rPr>
        <w:t xml:space="preserve"> </w:t>
      </w:r>
      <w:r w:rsidR="00922CE9" w:rsidRPr="00ED16EB">
        <w:rPr>
          <w:rFonts w:cs="Times New Roman"/>
          <w:szCs w:val="24"/>
        </w:rPr>
        <w:t xml:space="preserve">of </w:t>
      </w:r>
      <w:r w:rsidR="002B684E" w:rsidRPr="00ED16EB">
        <w:rPr>
          <w:rFonts w:cs="Times New Roman"/>
          <w:szCs w:val="24"/>
        </w:rPr>
        <w:lastRenderedPageBreak/>
        <w:t xml:space="preserve">studies </w:t>
      </w:r>
      <w:r w:rsidR="002B684E" w:rsidRPr="00ED16EB">
        <w:rPr>
          <w:rFonts w:cs="Times New Roman"/>
          <w:szCs w:val="24"/>
          <w:shd w:val="clear" w:color="auto" w:fill="FFFFFF"/>
        </w:rPr>
        <w:t>used an observational, cross-sectional design, which limits causal inferences about the relationship between nurse engagement and outcomes</w:t>
      </w:r>
      <w:r w:rsidR="00953B71" w:rsidRPr="00ED16EB">
        <w:rPr>
          <w:rFonts w:cs="Times New Roman"/>
          <w:szCs w:val="24"/>
          <w:shd w:val="clear" w:color="auto" w:fill="FFFFFF"/>
        </w:rPr>
        <w:t>.</w:t>
      </w:r>
    </w:p>
    <w:p w14:paraId="76FCE800" w14:textId="26010590" w:rsidR="00A40A49" w:rsidRPr="00ED16EB" w:rsidRDefault="00486097" w:rsidP="00601873">
      <w:pPr>
        <w:pStyle w:val="NoSpacing"/>
        <w:spacing w:line="480" w:lineRule="auto"/>
        <w:jc w:val="center"/>
        <w:rPr>
          <w:rFonts w:ascii="Times New Roman" w:hAnsi="Times New Roman" w:cs="Times New Roman"/>
          <w:b/>
          <w:sz w:val="24"/>
          <w:szCs w:val="24"/>
          <w:shd w:val="clear" w:color="auto" w:fill="FFFFFF"/>
        </w:rPr>
      </w:pPr>
      <w:r w:rsidRPr="00ED16EB">
        <w:rPr>
          <w:rFonts w:ascii="Times New Roman" w:hAnsi="Times New Roman" w:cs="Times New Roman"/>
          <w:b/>
          <w:sz w:val="24"/>
          <w:szCs w:val="24"/>
          <w:shd w:val="clear" w:color="auto" w:fill="FFFFFF"/>
        </w:rPr>
        <w:t>Conclusion</w:t>
      </w:r>
    </w:p>
    <w:p w14:paraId="7F04EB30" w14:textId="4F911BED" w:rsidR="002407EA" w:rsidRPr="00ED16EB" w:rsidRDefault="005A6219" w:rsidP="00601873">
      <w:pPr>
        <w:pStyle w:val="NoSpacing"/>
        <w:spacing w:line="480" w:lineRule="auto"/>
        <w:rPr>
          <w:rFonts w:ascii="Times New Roman" w:hAnsi="Times New Roman" w:cs="Times New Roman"/>
          <w:sz w:val="24"/>
          <w:szCs w:val="24"/>
          <w:shd w:val="clear" w:color="auto" w:fill="FFFFFF"/>
        </w:rPr>
      </w:pPr>
      <w:r w:rsidRPr="00ED16EB">
        <w:rPr>
          <w:rFonts w:ascii="Times New Roman" w:hAnsi="Times New Roman" w:cs="Times New Roman"/>
          <w:sz w:val="24"/>
          <w:szCs w:val="24"/>
          <w:shd w:val="clear" w:color="auto" w:fill="FFFFFF"/>
        </w:rPr>
        <w:tab/>
      </w:r>
      <w:r w:rsidR="002407EA" w:rsidRPr="00ED16EB">
        <w:rPr>
          <w:rFonts w:ascii="Times New Roman" w:hAnsi="Times New Roman" w:cs="Times New Roman"/>
          <w:sz w:val="24"/>
          <w:szCs w:val="24"/>
          <w:shd w:val="clear" w:color="auto" w:fill="FFFFFF"/>
        </w:rPr>
        <w:t>N</w:t>
      </w:r>
      <w:r w:rsidR="002407EA" w:rsidRPr="00ED16EB">
        <w:rPr>
          <w:rFonts w:ascii="Times New Roman" w:hAnsi="Times New Roman" w:cs="Times New Roman"/>
          <w:sz w:val="24"/>
          <w:szCs w:val="24"/>
        </w:rPr>
        <w:t xml:space="preserve">ursing turnover is an issue in many healthcare organizations. </w:t>
      </w:r>
      <w:r w:rsidR="00656845">
        <w:rPr>
          <w:rFonts w:ascii="Times New Roman" w:hAnsi="Times New Roman" w:cs="Times New Roman"/>
          <w:sz w:val="24"/>
          <w:szCs w:val="24"/>
        </w:rPr>
        <w:t xml:space="preserve"> </w:t>
      </w:r>
      <w:r w:rsidR="002407EA" w:rsidRPr="00ED16EB">
        <w:rPr>
          <w:rFonts w:ascii="Times New Roman" w:hAnsi="Times New Roman" w:cs="Times New Roman"/>
          <w:sz w:val="24"/>
          <w:szCs w:val="24"/>
        </w:rPr>
        <w:t xml:space="preserve">The use of </w:t>
      </w:r>
      <w:commentRangeStart w:id="37"/>
      <w:r w:rsidR="002407EA" w:rsidRPr="00ED16EB">
        <w:rPr>
          <w:rFonts w:ascii="Times New Roman" w:hAnsi="Times New Roman" w:cs="Times New Roman"/>
          <w:sz w:val="24"/>
          <w:szCs w:val="24"/>
        </w:rPr>
        <w:t>PICOT</w:t>
      </w:r>
      <w:commentRangeEnd w:id="37"/>
      <w:r w:rsidR="00E25C2E">
        <w:rPr>
          <w:rStyle w:val="CommentReference"/>
          <w:rFonts w:ascii="Times New Roman" w:eastAsiaTheme="minorHAnsi" w:hAnsi="Times New Roman"/>
        </w:rPr>
        <w:commentReference w:id="37"/>
      </w:r>
      <w:r w:rsidR="002407EA" w:rsidRPr="00ED16EB">
        <w:rPr>
          <w:rFonts w:ascii="Times New Roman" w:hAnsi="Times New Roman" w:cs="Times New Roman"/>
          <w:sz w:val="24"/>
          <w:szCs w:val="24"/>
        </w:rPr>
        <w:t xml:space="preserve">-based research would emphatically affect the quality of care because of burnout and turnover among nurses. </w:t>
      </w:r>
      <w:r w:rsidR="00656845">
        <w:rPr>
          <w:rFonts w:ascii="Times New Roman" w:hAnsi="Times New Roman" w:cs="Times New Roman"/>
          <w:sz w:val="24"/>
          <w:szCs w:val="24"/>
        </w:rPr>
        <w:t xml:space="preserve"> </w:t>
      </w:r>
      <w:r w:rsidR="002407EA" w:rsidRPr="00ED16EB">
        <w:rPr>
          <w:rFonts w:ascii="Times New Roman" w:hAnsi="Times New Roman" w:cs="Times New Roman"/>
          <w:sz w:val="24"/>
          <w:szCs w:val="24"/>
          <w:shd w:val="clear" w:color="auto" w:fill="FFFFFF"/>
        </w:rPr>
        <w:t xml:space="preserve">The literature examined in this paper provides a basis to believe that a reduction in burnout and turnover by making changes in </w:t>
      </w:r>
      <w:commentRangeStart w:id="38"/>
      <w:r w:rsidR="002407EA" w:rsidRPr="00ED16EB">
        <w:rPr>
          <w:rFonts w:ascii="Times New Roman" w:hAnsi="Times New Roman" w:cs="Times New Roman"/>
          <w:sz w:val="24"/>
          <w:szCs w:val="24"/>
          <w:shd w:val="clear" w:color="auto" w:fill="FFFFFF"/>
        </w:rPr>
        <w:t>organization</w:t>
      </w:r>
      <w:commentRangeEnd w:id="38"/>
      <w:r w:rsidR="00E25C2E">
        <w:rPr>
          <w:rStyle w:val="CommentReference"/>
          <w:rFonts w:ascii="Times New Roman" w:eastAsiaTheme="minorHAnsi" w:hAnsi="Times New Roman"/>
        </w:rPr>
        <w:commentReference w:id="38"/>
      </w:r>
      <w:r w:rsidR="002407EA" w:rsidRPr="00ED16EB">
        <w:rPr>
          <w:rFonts w:ascii="Times New Roman" w:hAnsi="Times New Roman" w:cs="Times New Roman"/>
          <w:sz w:val="24"/>
          <w:szCs w:val="24"/>
          <w:shd w:val="clear" w:color="auto" w:fill="FFFFFF"/>
        </w:rPr>
        <w:t xml:space="preserve"> </w:t>
      </w:r>
      <w:r w:rsidR="00F94709" w:rsidRPr="00ED16EB">
        <w:rPr>
          <w:rFonts w:ascii="Times New Roman" w:hAnsi="Times New Roman" w:cs="Times New Roman"/>
          <w:sz w:val="24"/>
          <w:szCs w:val="24"/>
          <w:shd w:val="clear" w:color="auto" w:fill="FFFFFF"/>
        </w:rPr>
        <w:t xml:space="preserve">such as </w:t>
      </w:r>
      <w:commentRangeStart w:id="39"/>
      <w:r w:rsidR="00F94709" w:rsidRPr="00ED16EB">
        <w:rPr>
          <w:rFonts w:ascii="Times New Roman" w:hAnsi="Times New Roman" w:cs="Times New Roman"/>
          <w:sz w:val="24"/>
          <w:szCs w:val="24"/>
          <w:shd w:val="clear" w:color="auto" w:fill="FFFFFF"/>
        </w:rPr>
        <w:t>increase</w:t>
      </w:r>
      <w:commentRangeEnd w:id="39"/>
      <w:r w:rsidR="00E25C2E">
        <w:rPr>
          <w:rStyle w:val="CommentReference"/>
          <w:rFonts w:ascii="Times New Roman" w:eastAsiaTheme="minorHAnsi" w:hAnsi="Times New Roman"/>
        </w:rPr>
        <w:commentReference w:id="39"/>
      </w:r>
      <w:r w:rsidR="00F94709" w:rsidRPr="00ED16EB">
        <w:rPr>
          <w:rFonts w:ascii="Times New Roman" w:hAnsi="Times New Roman" w:cs="Times New Roman"/>
          <w:sz w:val="24"/>
          <w:szCs w:val="24"/>
          <w:shd w:val="clear" w:color="auto" w:fill="FFFFFF"/>
        </w:rPr>
        <w:t xml:space="preserve"> the organizational trust level of nurses, better </w:t>
      </w:r>
      <w:commentRangeStart w:id="40"/>
      <w:r w:rsidR="00F94709" w:rsidRPr="00ED16EB">
        <w:rPr>
          <w:rFonts w:ascii="Times New Roman" w:hAnsi="Times New Roman" w:cs="Times New Roman"/>
          <w:sz w:val="24"/>
          <w:szCs w:val="24"/>
          <w:shd w:val="clear" w:color="auto" w:fill="FFFFFF"/>
        </w:rPr>
        <w:t>incentive</w:t>
      </w:r>
      <w:commentRangeEnd w:id="40"/>
      <w:r w:rsidR="00E25C2E">
        <w:rPr>
          <w:rStyle w:val="CommentReference"/>
          <w:rFonts w:ascii="Times New Roman" w:eastAsiaTheme="minorHAnsi" w:hAnsi="Times New Roman"/>
        </w:rPr>
        <w:commentReference w:id="40"/>
      </w:r>
      <w:r w:rsidR="00F94709" w:rsidRPr="00ED16EB">
        <w:rPr>
          <w:rFonts w:ascii="Times New Roman" w:hAnsi="Times New Roman" w:cs="Times New Roman"/>
          <w:sz w:val="24"/>
          <w:szCs w:val="24"/>
          <w:shd w:val="clear" w:color="auto" w:fill="FFFFFF"/>
        </w:rPr>
        <w:t xml:space="preserve"> and voice in the organization will improve the quality of care provided to patients (Perry, Richter, &amp; Beauvais, 2018).</w:t>
      </w:r>
    </w:p>
    <w:p w14:paraId="4019D84A" w14:textId="77777777" w:rsidR="00B6466D" w:rsidRPr="00ED16EB" w:rsidRDefault="00B6466D" w:rsidP="00547D4C">
      <w:pPr>
        <w:spacing w:line="480" w:lineRule="auto"/>
        <w:jc w:val="center"/>
        <w:rPr>
          <w:shd w:val="clear" w:color="auto" w:fill="FFFFFF"/>
        </w:rPr>
      </w:pPr>
    </w:p>
    <w:p w14:paraId="793D944E" w14:textId="77777777" w:rsidR="00B6466D" w:rsidRPr="00ED16EB" w:rsidRDefault="00B6466D" w:rsidP="00547D4C">
      <w:pPr>
        <w:spacing w:line="480" w:lineRule="auto"/>
        <w:jc w:val="center"/>
        <w:rPr>
          <w:shd w:val="clear" w:color="auto" w:fill="FFFFFF"/>
        </w:rPr>
      </w:pPr>
    </w:p>
    <w:p w14:paraId="2E0A320E" w14:textId="77777777" w:rsidR="00B6466D" w:rsidRPr="00ED16EB" w:rsidRDefault="00B6466D" w:rsidP="00547D4C">
      <w:pPr>
        <w:spacing w:line="480" w:lineRule="auto"/>
        <w:jc w:val="center"/>
        <w:rPr>
          <w:shd w:val="clear" w:color="auto" w:fill="FFFFFF"/>
        </w:rPr>
      </w:pPr>
    </w:p>
    <w:p w14:paraId="4D6BBEF1" w14:textId="77777777" w:rsidR="00B6466D" w:rsidRPr="00ED16EB" w:rsidRDefault="00B6466D" w:rsidP="00547D4C">
      <w:pPr>
        <w:spacing w:line="480" w:lineRule="auto"/>
        <w:jc w:val="center"/>
        <w:rPr>
          <w:shd w:val="clear" w:color="auto" w:fill="FFFFFF"/>
        </w:rPr>
      </w:pPr>
    </w:p>
    <w:p w14:paraId="714A3D75" w14:textId="77777777" w:rsidR="00B6466D" w:rsidRPr="00ED16EB" w:rsidRDefault="00B6466D" w:rsidP="00547D4C">
      <w:pPr>
        <w:spacing w:line="480" w:lineRule="auto"/>
        <w:jc w:val="center"/>
        <w:rPr>
          <w:shd w:val="clear" w:color="auto" w:fill="FFFFFF"/>
        </w:rPr>
      </w:pPr>
    </w:p>
    <w:p w14:paraId="1C354616" w14:textId="77777777" w:rsidR="00B6466D" w:rsidRPr="00ED16EB" w:rsidRDefault="00B6466D" w:rsidP="00547D4C">
      <w:pPr>
        <w:spacing w:line="480" w:lineRule="auto"/>
        <w:jc w:val="center"/>
        <w:rPr>
          <w:shd w:val="clear" w:color="auto" w:fill="FFFFFF"/>
        </w:rPr>
      </w:pPr>
    </w:p>
    <w:p w14:paraId="6C004C81" w14:textId="77777777" w:rsidR="00B6466D" w:rsidRPr="00ED16EB" w:rsidRDefault="00B6466D" w:rsidP="00547D4C">
      <w:pPr>
        <w:spacing w:line="480" w:lineRule="auto"/>
        <w:jc w:val="center"/>
        <w:rPr>
          <w:shd w:val="clear" w:color="auto" w:fill="FFFFFF"/>
        </w:rPr>
      </w:pPr>
    </w:p>
    <w:p w14:paraId="36565B07" w14:textId="77777777" w:rsidR="00B6466D" w:rsidRPr="00ED16EB" w:rsidRDefault="00B6466D" w:rsidP="00547D4C">
      <w:pPr>
        <w:spacing w:line="480" w:lineRule="auto"/>
        <w:jc w:val="center"/>
        <w:rPr>
          <w:shd w:val="clear" w:color="auto" w:fill="FFFFFF"/>
        </w:rPr>
      </w:pPr>
    </w:p>
    <w:p w14:paraId="16F683C4" w14:textId="77777777" w:rsidR="00C40552" w:rsidRPr="00ED16EB" w:rsidRDefault="00C40552" w:rsidP="00547D4C">
      <w:pPr>
        <w:spacing w:line="480" w:lineRule="auto"/>
        <w:jc w:val="center"/>
        <w:rPr>
          <w:shd w:val="clear" w:color="auto" w:fill="FFFFFF"/>
        </w:rPr>
      </w:pPr>
    </w:p>
    <w:p w14:paraId="033DFE06" w14:textId="77777777" w:rsidR="00922CE9" w:rsidRPr="00ED16EB" w:rsidRDefault="00922CE9" w:rsidP="00547D4C">
      <w:pPr>
        <w:spacing w:line="480" w:lineRule="auto"/>
        <w:jc w:val="center"/>
        <w:rPr>
          <w:shd w:val="clear" w:color="auto" w:fill="FFFFFF"/>
        </w:rPr>
      </w:pPr>
    </w:p>
    <w:p w14:paraId="36427044" w14:textId="77777777" w:rsidR="005D08D7" w:rsidRDefault="005D08D7" w:rsidP="005D08D7">
      <w:pPr>
        <w:spacing w:line="480" w:lineRule="auto"/>
        <w:rPr>
          <w:shd w:val="clear" w:color="auto" w:fill="FFFFFF"/>
        </w:rPr>
      </w:pPr>
    </w:p>
    <w:p w14:paraId="6E78FB67" w14:textId="1AD9F2C0" w:rsidR="002E29EE" w:rsidRPr="005D08D7" w:rsidRDefault="002E29EE" w:rsidP="005D08D7">
      <w:pPr>
        <w:spacing w:line="480" w:lineRule="auto"/>
        <w:jc w:val="center"/>
        <w:rPr>
          <w:b/>
          <w:shd w:val="clear" w:color="auto" w:fill="FFFFFF"/>
        </w:rPr>
      </w:pPr>
      <w:commentRangeStart w:id="41"/>
      <w:commentRangeStart w:id="42"/>
      <w:r w:rsidRPr="005D08D7">
        <w:rPr>
          <w:b/>
          <w:shd w:val="clear" w:color="auto" w:fill="FFFFFF"/>
        </w:rPr>
        <w:lastRenderedPageBreak/>
        <w:t>Reference</w:t>
      </w:r>
      <w:r w:rsidR="00BF4E3D" w:rsidRPr="005D08D7">
        <w:rPr>
          <w:b/>
          <w:shd w:val="clear" w:color="auto" w:fill="FFFFFF"/>
        </w:rPr>
        <w:t>s</w:t>
      </w:r>
      <w:commentRangeEnd w:id="41"/>
      <w:r w:rsidR="00E25C2E">
        <w:rPr>
          <w:rStyle w:val="CommentReference"/>
        </w:rPr>
        <w:commentReference w:id="41"/>
      </w:r>
    </w:p>
    <w:p w14:paraId="5545C328" w14:textId="7455DDFB" w:rsidR="00D66008" w:rsidRPr="00ED16EB" w:rsidRDefault="00D66008" w:rsidP="00E34A5C">
      <w:pPr>
        <w:spacing w:after="0" w:line="480" w:lineRule="auto"/>
        <w:rPr>
          <w:rFonts w:cs="Times New Roman"/>
          <w:szCs w:val="24"/>
          <w:shd w:val="clear" w:color="auto" w:fill="FFFFFF"/>
        </w:rPr>
      </w:pPr>
      <w:r w:rsidRPr="00ED16EB">
        <w:rPr>
          <w:rFonts w:cs="Times New Roman"/>
          <w:szCs w:val="24"/>
          <w:shd w:val="clear" w:color="auto" w:fill="FFFFFF"/>
        </w:rPr>
        <w:t xml:space="preserve">Bong, H. E. (2019). Understanding moral distress: How to decrease turnover rates of new </w:t>
      </w:r>
      <w:commentRangeEnd w:id="42"/>
      <w:r w:rsidR="00E25C2E">
        <w:rPr>
          <w:rStyle w:val="CommentReference"/>
        </w:rPr>
        <w:commentReference w:id="42"/>
      </w:r>
      <w:r w:rsidRPr="00ED16EB">
        <w:rPr>
          <w:rFonts w:cs="Times New Roman"/>
          <w:szCs w:val="24"/>
          <w:shd w:val="clear" w:color="auto" w:fill="FFFFFF"/>
        </w:rPr>
        <w:tab/>
        <w:t>graduate pediatric nurses</w:t>
      </w:r>
      <w:r w:rsidR="00C643E8" w:rsidRPr="00ED16EB">
        <w:rPr>
          <w:rFonts w:cs="Times New Roman"/>
          <w:szCs w:val="24"/>
          <w:shd w:val="clear" w:color="auto" w:fill="FFFFFF"/>
        </w:rPr>
        <w:t xml:space="preserve">. </w:t>
      </w:r>
      <w:r w:rsidR="00784222" w:rsidRPr="00ED16EB">
        <w:rPr>
          <w:rFonts w:cs="Times New Roman"/>
          <w:i/>
          <w:szCs w:val="24"/>
          <w:shd w:val="clear" w:color="auto" w:fill="FFFFFF"/>
        </w:rPr>
        <w:t>Pediatric Nursing</w:t>
      </w:r>
      <w:r w:rsidR="00784222" w:rsidRPr="00ED16EB">
        <w:rPr>
          <w:rFonts w:cs="Times New Roman"/>
          <w:szCs w:val="24"/>
          <w:shd w:val="clear" w:color="auto" w:fill="FFFFFF"/>
        </w:rPr>
        <w:t>, 45(3), 109-</w:t>
      </w:r>
      <w:r w:rsidRPr="00ED16EB">
        <w:rPr>
          <w:rFonts w:cs="Times New Roman"/>
          <w:szCs w:val="24"/>
          <w:shd w:val="clear" w:color="auto" w:fill="FFFFFF"/>
        </w:rPr>
        <w:t xml:space="preserve">114. Retrieved from </w:t>
      </w:r>
      <w:r w:rsidRPr="00ED16EB">
        <w:rPr>
          <w:rFonts w:cs="Times New Roman"/>
          <w:szCs w:val="24"/>
          <w:shd w:val="clear" w:color="auto" w:fill="FFFFFF"/>
        </w:rPr>
        <w:tab/>
        <w:t>https://search-ebscohost-</w:t>
      </w:r>
      <w:r w:rsidRPr="00ED16EB">
        <w:rPr>
          <w:rFonts w:cs="Times New Roman"/>
          <w:szCs w:val="24"/>
          <w:shd w:val="clear" w:color="auto" w:fill="FFFFFF"/>
        </w:rPr>
        <w:tab/>
        <w:t>com.lopes.idm.oclc.org/login.aspx?direct=true&amp;db=ccm&amp;AN=137059027&amp;site=eds-</w:t>
      </w:r>
      <w:r w:rsidRPr="00ED16EB">
        <w:rPr>
          <w:rFonts w:cs="Times New Roman"/>
          <w:szCs w:val="24"/>
          <w:shd w:val="clear" w:color="auto" w:fill="FFFFFF"/>
        </w:rPr>
        <w:tab/>
        <w:t>live&amp;scope=site</w:t>
      </w:r>
    </w:p>
    <w:p w14:paraId="705CBB5B" w14:textId="23B56F45" w:rsidR="00D66008" w:rsidRPr="00ED16EB" w:rsidRDefault="005E49C9" w:rsidP="00E34A5C">
      <w:pPr>
        <w:spacing w:after="0" w:line="480" w:lineRule="auto"/>
        <w:rPr>
          <w:rFonts w:cs="Times New Roman"/>
          <w:szCs w:val="24"/>
          <w:shd w:val="clear" w:color="auto" w:fill="FFFFFF"/>
        </w:rPr>
      </w:pPr>
      <w:r w:rsidRPr="00ED16EB">
        <w:rPr>
          <w:rFonts w:cs="Times New Roman"/>
          <w:szCs w:val="24"/>
          <w:shd w:val="clear" w:color="auto" w:fill="FFFFFF"/>
        </w:rPr>
        <w:t>Cheng, C., Bartram, T., Karimi, L. &amp; Leggat, S. (2016).</w:t>
      </w:r>
      <w:r w:rsidR="00D66008" w:rsidRPr="00ED16EB">
        <w:rPr>
          <w:rFonts w:cs="Times New Roman"/>
          <w:szCs w:val="24"/>
          <w:shd w:val="clear" w:color="auto" w:fill="FFFFFF"/>
        </w:rPr>
        <w:t xml:space="preserve"> Transformational </w:t>
      </w:r>
      <w:r w:rsidR="00D66008" w:rsidRPr="00ED16EB">
        <w:rPr>
          <w:rFonts w:cs="Times New Roman"/>
          <w:szCs w:val="24"/>
          <w:shd w:val="clear" w:color="auto" w:fill="FFFFFF"/>
        </w:rPr>
        <w:tab/>
        <w:t xml:space="preserve">leadership and social </w:t>
      </w:r>
      <w:r w:rsidR="00A414CD" w:rsidRPr="00ED16EB">
        <w:rPr>
          <w:rFonts w:cs="Times New Roman"/>
          <w:szCs w:val="24"/>
          <w:shd w:val="clear" w:color="auto" w:fill="FFFFFF"/>
        </w:rPr>
        <w:tab/>
      </w:r>
      <w:r w:rsidR="00D66008" w:rsidRPr="00ED16EB">
        <w:rPr>
          <w:rFonts w:cs="Times New Roman"/>
          <w:szCs w:val="24"/>
          <w:shd w:val="clear" w:color="auto" w:fill="FFFFFF"/>
        </w:rPr>
        <w:t>identity as predictors of team clima</w:t>
      </w:r>
      <w:r w:rsidR="00A414CD" w:rsidRPr="00ED16EB">
        <w:rPr>
          <w:rFonts w:cs="Times New Roman"/>
          <w:szCs w:val="24"/>
          <w:shd w:val="clear" w:color="auto" w:fill="FFFFFF"/>
        </w:rPr>
        <w:t xml:space="preserve">te, perceived quality of care, </w:t>
      </w:r>
      <w:r w:rsidR="00D66008" w:rsidRPr="00ED16EB">
        <w:rPr>
          <w:rFonts w:cs="Times New Roman"/>
          <w:szCs w:val="24"/>
          <w:shd w:val="clear" w:color="auto" w:fill="FFFFFF"/>
        </w:rPr>
        <w:t xml:space="preserve">burnout and turnover </w:t>
      </w:r>
      <w:r w:rsidR="00D66008" w:rsidRPr="00ED16EB">
        <w:rPr>
          <w:rFonts w:cs="Times New Roman"/>
          <w:szCs w:val="24"/>
          <w:shd w:val="clear" w:color="auto" w:fill="FFFFFF"/>
        </w:rPr>
        <w:tab/>
        <w:t xml:space="preserve">intention among nurses. </w:t>
      </w:r>
      <w:r w:rsidR="00D66008" w:rsidRPr="00ED16EB">
        <w:rPr>
          <w:rFonts w:cs="Times New Roman"/>
          <w:i/>
          <w:szCs w:val="24"/>
          <w:shd w:val="clear" w:color="auto" w:fill="FFFFFF"/>
        </w:rPr>
        <w:t>Personnel</w:t>
      </w:r>
      <w:r w:rsidR="00092AB1" w:rsidRPr="00ED16EB">
        <w:rPr>
          <w:rFonts w:cs="Times New Roman"/>
          <w:i/>
          <w:szCs w:val="24"/>
          <w:shd w:val="clear" w:color="auto" w:fill="FFFFFF"/>
        </w:rPr>
        <w:t>,</w:t>
      </w:r>
      <w:r w:rsidR="00092AB1" w:rsidRPr="00ED16EB">
        <w:rPr>
          <w:rFonts w:cs="Times New Roman"/>
          <w:szCs w:val="24"/>
          <w:shd w:val="clear" w:color="auto" w:fill="FFFFFF"/>
        </w:rPr>
        <w:t xml:space="preserve"> (6), 1200. doi:10.1108/PR-05-</w:t>
      </w:r>
      <w:r w:rsidR="00D66008" w:rsidRPr="00ED16EB">
        <w:rPr>
          <w:rFonts w:cs="Times New Roman"/>
          <w:szCs w:val="24"/>
          <w:shd w:val="clear" w:color="auto" w:fill="FFFFFF"/>
        </w:rPr>
        <w:t>2015-0118</w:t>
      </w:r>
    </w:p>
    <w:p w14:paraId="308C8C7E" w14:textId="39C021A1" w:rsidR="00D66008" w:rsidRPr="00ED16EB" w:rsidRDefault="00D66008" w:rsidP="00E34A5C">
      <w:pPr>
        <w:spacing w:after="0" w:line="480" w:lineRule="auto"/>
        <w:rPr>
          <w:shd w:val="clear" w:color="auto" w:fill="FFFFFF"/>
        </w:rPr>
      </w:pPr>
      <w:r w:rsidRPr="00ED16EB">
        <w:rPr>
          <w:shd w:val="clear" w:color="auto" w:fill="FFFFFF"/>
        </w:rPr>
        <w:t xml:space="preserve">Kutney-Lee, A., Stimpfel, A. W., Sloane, D. M., Cimiotti, J. P., Quinn, L. W., &amp; Aiken, L. H. </w:t>
      </w:r>
      <w:r w:rsidRPr="00ED16EB">
        <w:rPr>
          <w:shd w:val="clear" w:color="auto" w:fill="FFFFFF"/>
        </w:rPr>
        <w:tab/>
        <w:t xml:space="preserve">(2015). Changes in patient and </w:t>
      </w:r>
      <w:r w:rsidR="008C4F87" w:rsidRPr="00ED16EB">
        <w:rPr>
          <w:shd w:val="clear" w:color="auto" w:fill="FFFFFF"/>
        </w:rPr>
        <w:t>nurse outcomes associated with M</w:t>
      </w:r>
      <w:r w:rsidRPr="00ED16EB">
        <w:rPr>
          <w:shd w:val="clear" w:color="auto" w:fill="FFFFFF"/>
        </w:rPr>
        <w:t xml:space="preserve">agnet hospital </w:t>
      </w:r>
      <w:r w:rsidRPr="00ED16EB">
        <w:rPr>
          <w:shd w:val="clear" w:color="auto" w:fill="FFFFFF"/>
        </w:rPr>
        <w:tab/>
        <w:t xml:space="preserve">recognition. </w:t>
      </w:r>
      <w:r w:rsidRPr="00ED16EB">
        <w:rPr>
          <w:i/>
          <w:shd w:val="clear" w:color="auto" w:fill="FFFFFF"/>
        </w:rPr>
        <w:t>Med Care</w:t>
      </w:r>
      <w:r w:rsidRPr="00ED16EB">
        <w:rPr>
          <w:shd w:val="clear" w:color="auto" w:fill="FFFFFF"/>
        </w:rPr>
        <w:t>, 53(6), 550-557. doi:10.1097/MLR.0000000000000355</w:t>
      </w:r>
    </w:p>
    <w:p w14:paraId="1AF6901F" w14:textId="158090DB" w:rsidR="00D66008" w:rsidRPr="00ED16EB" w:rsidRDefault="00D66008" w:rsidP="00E34A5C">
      <w:pPr>
        <w:spacing w:after="0" w:line="480" w:lineRule="auto"/>
        <w:rPr>
          <w:shd w:val="clear" w:color="auto" w:fill="FFFFFF"/>
        </w:rPr>
      </w:pPr>
      <w:r w:rsidRPr="00ED16EB">
        <w:rPr>
          <w:shd w:val="clear" w:color="auto" w:fill="FFFFFF"/>
        </w:rPr>
        <w:t xml:space="preserve">Kutney-Lee, A., </w:t>
      </w:r>
      <w:proofErr w:type="spellStart"/>
      <w:r w:rsidRPr="00ED16EB">
        <w:rPr>
          <w:shd w:val="clear" w:color="auto" w:fill="FFFFFF"/>
        </w:rPr>
        <w:t>Germack</w:t>
      </w:r>
      <w:proofErr w:type="spellEnd"/>
      <w:r w:rsidRPr="00ED16EB">
        <w:rPr>
          <w:shd w:val="clear" w:color="auto" w:fill="FFFFFF"/>
        </w:rPr>
        <w:t xml:space="preserve">, H., Hatfield, L., Kelly, S., Maguire, P., </w:t>
      </w:r>
      <w:proofErr w:type="spellStart"/>
      <w:r w:rsidRPr="00ED16EB">
        <w:rPr>
          <w:shd w:val="clear" w:color="auto" w:fill="FFFFFF"/>
        </w:rPr>
        <w:t>Dierkes</w:t>
      </w:r>
      <w:proofErr w:type="spellEnd"/>
      <w:r w:rsidRPr="00ED16EB">
        <w:rPr>
          <w:shd w:val="clear" w:color="auto" w:fill="FFFFFF"/>
        </w:rPr>
        <w:t>, A.,</w:t>
      </w:r>
      <w:r w:rsidR="008C4F87" w:rsidRPr="00ED16EB">
        <w:rPr>
          <w:shd w:val="clear" w:color="auto" w:fill="FFFFFF"/>
        </w:rPr>
        <w:t xml:space="preserve"> … Aiken, L. H. </w:t>
      </w:r>
      <w:r w:rsidR="008C4F87" w:rsidRPr="00ED16EB">
        <w:rPr>
          <w:shd w:val="clear" w:color="auto" w:fill="FFFFFF"/>
        </w:rPr>
        <w:tab/>
        <w:t>(2016). Nurse Engagement in shared governance and patient and nurse o</w:t>
      </w:r>
      <w:r w:rsidRPr="00ED16EB">
        <w:rPr>
          <w:shd w:val="clear" w:color="auto" w:fill="FFFFFF"/>
        </w:rPr>
        <w:t xml:space="preserve">utcomes. </w:t>
      </w:r>
      <w:r w:rsidRPr="00ED16EB">
        <w:rPr>
          <w:i/>
          <w:shd w:val="clear" w:color="auto" w:fill="FFFFFF"/>
        </w:rPr>
        <w:t xml:space="preserve">J </w:t>
      </w:r>
      <w:r w:rsidRPr="00ED16EB">
        <w:rPr>
          <w:i/>
          <w:shd w:val="clear" w:color="auto" w:fill="FFFFFF"/>
        </w:rPr>
        <w:tab/>
        <w:t>Nurse Admin</w:t>
      </w:r>
      <w:r w:rsidRPr="00ED16EB">
        <w:rPr>
          <w:shd w:val="clear" w:color="auto" w:fill="FFFFFF"/>
        </w:rPr>
        <w:t>, 46(11), 605–612. doi:10.1097/NNA.0000000000000412</w:t>
      </w:r>
    </w:p>
    <w:p w14:paraId="0003C0A5" w14:textId="77777777" w:rsidR="00D66008" w:rsidRPr="00ED16EB" w:rsidRDefault="00D66008" w:rsidP="00E34A5C">
      <w:pPr>
        <w:spacing w:after="0" w:line="480" w:lineRule="auto"/>
        <w:rPr>
          <w:shd w:val="clear" w:color="auto" w:fill="FFFFFF"/>
        </w:rPr>
      </w:pPr>
      <w:r w:rsidRPr="00ED16EB">
        <w:rPr>
          <w:shd w:val="clear" w:color="auto" w:fill="FFFFFF"/>
        </w:rPr>
        <w:t xml:space="preserve">Li, N., Zhang, L., Xiao, G., Chen, J., &amp; Lu, Q. (2019). The relationship between workplace </w:t>
      </w:r>
      <w:r w:rsidRPr="00ED16EB">
        <w:rPr>
          <w:shd w:val="clear" w:color="auto" w:fill="FFFFFF"/>
        </w:rPr>
        <w:tab/>
        <w:t xml:space="preserve">violence, job satisfaction and turnover intention in emergency nurses. </w:t>
      </w:r>
      <w:r w:rsidRPr="00ED16EB">
        <w:rPr>
          <w:i/>
          <w:shd w:val="clear" w:color="auto" w:fill="FFFFFF"/>
        </w:rPr>
        <w:t xml:space="preserve">International </w:t>
      </w:r>
      <w:r w:rsidRPr="00ED16EB">
        <w:rPr>
          <w:i/>
          <w:shd w:val="clear" w:color="auto" w:fill="FFFFFF"/>
        </w:rPr>
        <w:tab/>
        <w:t>Emergency Nursing</w:t>
      </w:r>
      <w:r w:rsidRPr="00ED16EB">
        <w:rPr>
          <w:shd w:val="clear" w:color="auto" w:fill="FFFFFF"/>
        </w:rPr>
        <w:t>, (45), 50-55. doi:10.1016/j.ienj.2019.02.001</w:t>
      </w:r>
    </w:p>
    <w:p w14:paraId="2B022314" w14:textId="0A948F26" w:rsidR="00D66008" w:rsidRPr="00ED16EB" w:rsidRDefault="00D66008" w:rsidP="00E34A5C">
      <w:pPr>
        <w:spacing w:after="0" w:line="480" w:lineRule="auto"/>
        <w:rPr>
          <w:shd w:val="clear" w:color="auto" w:fill="FFFFFF"/>
        </w:rPr>
      </w:pPr>
      <w:r w:rsidRPr="00ED16EB">
        <w:rPr>
          <w:shd w:val="clear" w:color="auto" w:fill="FFFFFF"/>
        </w:rPr>
        <w:t xml:space="preserve">Mizuno </w:t>
      </w:r>
      <w:proofErr w:type="spellStart"/>
      <w:r w:rsidRPr="00ED16EB">
        <w:rPr>
          <w:shd w:val="clear" w:color="auto" w:fill="FFFFFF"/>
        </w:rPr>
        <w:t>Tironi</w:t>
      </w:r>
      <w:proofErr w:type="spellEnd"/>
      <w:r w:rsidRPr="00ED16EB">
        <w:rPr>
          <w:shd w:val="clear" w:color="auto" w:fill="FFFFFF"/>
        </w:rPr>
        <w:t xml:space="preserve">, N., de Carvalho Silva, L. G., Gomes </w:t>
      </w:r>
      <w:proofErr w:type="spellStart"/>
      <w:r w:rsidRPr="00ED16EB">
        <w:rPr>
          <w:shd w:val="clear" w:color="auto" w:fill="FFFFFF"/>
        </w:rPr>
        <w:t>Dellaroza</w:t>
      </w:r>
      <w:proofErr w:type="spellEnd"/>
      <w:r w:rsidRPr="00ED16EB">
        <w:rPr>
          <w:shd w:val="clear" w:color="auto" w:fill="FFFFFF"/>
        </w:rPr>
        <w:t xml:space="preserve">, M. S., </w:t>
      </w:r>
      <w:proofErr w:type="spellStart"/>
      <w:r w:rsidRPr="00ED16EB">
        <w:rPr>
          <w:shd w:val="clear" w:color="auto" w:fill="FFFFFF"/>
        </w:rPr>
        <w:t>Lourenço</w:t>
      </w:r>
      <w:proofErr w:type="spellEnd"/>
      <w:r w:rsidRPr="00ED16EB">
        <w:rPr>
          <w:shd w:val="clear" w:color="auto" w:fill="FFFFFF"/>
        </w:rPr>
        <w:t xml:space="preserve"> Haddad, M. do </w:t>
      </w:r>
      <w:r w:rsidRPr="00ED16EB">
        <w:rPr>
          <w:shd w:val="clear" w:color="auto" w:fill="FFFFFF"/>
        </w:rPr>
        <w:tab/>
        <w:t xml:space="preserve">C., &amp; Oliveira </w:t>
      </w:r>
      <w:r w:rsidRPr="00ED16EB">
        <w:rPr>
          <w:shd w:val="clear" w:color="auto" w:fill="FFFFFF"/>
        </w:rPr>
        <w:tab/>
      </w:r>
      <w:proofErr w:type="spellStart"/>
      <w:r w:rsidRPr="00ED16EB">
        <w:rPr>
          <w:shd w:val="clear" w:color="auto" w:fill="FFFFFF"/>
        </w:rPr>
        <w:t>Vannuchi</w:t>
      </w:r>
      <w:proofErr w:type="spellEnd"/>
      <w:r w:rsidRPr="00ED16EB">
        <w:rPr>
          <w:shd w:val="clear" w:color="auto" w:fill="FFFFFF"/>
        </w:rPr>
        <w:t>, M. T. (2014). Management impact of staff tu</w:t>
      </w:r>
      <w:r w:rsidR="00C643E8" w:rsidRPr="00ED16EB">
        <w:rPr>
          <w:shd w:val="clear" w:color="auto" w:fill="FFFFFF"/>
        </w:rPr>
        <w:t xml:space="preserve">rnover in the view </w:t>
      </w:r>
      <w:r w:rsidR="00C643E8" w:rsidRPr="00ED16EB">
        <w:rPr>
          <w:shd w:val="clear" w:color="auto" w:fill="FFFFFF"/>
        </w:rPr>
        <w:tab/>
        <w:t>of nurses: A</w:t>
      </w:r>
      <w:r w:rsidRPr="00ED16EB">
        <w:rPr>
          <w:shd w:val="clear" w:color="auto" w:fill="FFFFFF"/>
        </w:rPr>
        <w:t xml:space="preserve">n exploratory study. </w:t>
      </w:r>
      <w:r w:rsidRPr="00ED16EB">
        <w:rPr>
          <w:i/>
          <w:shd w:val="clear" w:color="auto" w:fill="FFFFFF"/>
        </w:rPr>
        <w:t xml:space="preserve">Online </w:t>
      </w:r>
      <w:r w:rsidR="00656F05" w:rsidRPr="00ED16EB">
        <w:rPr>
          <w:i/>
          <w:shd w:val="clear" w:color="auto" w:fill="FFFFFF"/>
        </w:rPr>
        <w:t>Brazilian</w:t>
      </w:r>
      <w:r w:rsidR="00C643E8" w:rsidRPr="00ED16EB">
        <w:rPr>
          <w:i/>
          <w:shd w:val="clear" w:color="auto" w:fill="FFFFFF"/>
        </w:rPr>
        <w:t xml:space="preserve"> Journal of N</w:t>
      </w:r>
      <w:r w:rsidRPr="00ED16EB">
        <w:rPr>
          <w:i/>
          <w:shd w:val="clear" w:color="auto" w:fill="FFFFFF"/>
        </w:rPr>
        <w:t>ursing</w:t>
      </w:r>
      <w:r w:rsidRPr="00ED16EB">
        <w:rPr>
          <w:shd w:val="clear" w:color="auto" w:fill="FFFFFF"/>
        </w:rPr>
        <w:t xml:space="preserve">, 13(4), 549–558. </w:t>
      </w:r>
      <w:r w:rsidRPr="00ED16EB">
        <w:rPr>
          <w:shd w:val="clear" w:color="auto" w:fill="FFFFFF"/>
        </w:rPr>
        <w:tab/>
        <w:t>Retrieved from https://search-ebscohost-</w:t>
      </w:r>
      <w:r w:rsidRPr="00ED16EB">
        <w:rPr>
          <w:shd w:val="clear" w:color="auto" w:fill="FFFFFF"/>
        </w:rPr>
        <w:lastRenderedPageBreak/>
        <w:tab/>
        <w:t>com.lopes.idm.oclc.org/login.aspx?direct=true&amp;db=ccm&amp;AN=103803243&amp;site=eds-</w:t>
      </w:r>
      <w:r w:rsidRPr="00ED16EB">
        <w:rPr>
          <w:shd w:val="clear" w:color="auto" w:fill="FFFFFF"/>
        </w:rPr>
        <w:tab/>
        <w:t>live&amp;scope=site</w:t>
      </w:r>
    </w:p>
    <w:p w14:paraId="0C088565" w14:textId="77777777" w:rsidR="00D66008" w:rsidRPr="00ED16EB" w:rsidRDefault="00D66008" w:rsidP="00E34A5C">
      <w:pPr>
        <w:spacing w:after="0" w:line="480" w:lineRule="auto"/>
        <w:rPr>
          <w:shd w:val="clear" w:color="auto" w:fill="FFFFFF"/>
        </w:rPr>
      </w:pPr>
      <w:proofErr w:type="spellStart"/>
      <w:r w:rsidRPr="00ED16EB">
        <w:rPr>
          <w:shd w:val="clear" w:color="auto" w:fill="FFFFFF"/>
        </w:rPr>
        <w:t>Özgür</w:t>
      </w:r>
      <w:proofErr w:type="spellEnd"/>
      <w:r w:rsidRPr="00ED16EB">
        <w:rPr>
          <w:shd w:val="clear" w:color="auto" w:fill="FFFFFF"/>
        </w:rPr>
        <w:t xml:space="preserve">, G., &amp; </w:t>
      </w:r>
      <w:proofErr w:type="spellStart"/>
      <w:r w:rsidRPr="00ED16EB">
        <w:rPr>
          <w:shd w:val="clear" w:color="auto" w:fill="FFFFFF"/>
        </w:rPr>
        <w:t>Tektaş</w:t>
      </w:r>
      <w:proofErr w:type="spellEnd"/>
      <w:r w:rsidRPr="00ED16EB">
        <w:rPr>
          <w:shd w:val="clear" w:color="auto" w:fill="FFFFFF"/>
        </w:rPr>
        <w:t xml:space="preserve">, P. (2018). An examination of the correlation between nurses’ </w:t>
      </w:r>
      <w:r w:rsidRPr="00ED16EB">
        <w:rPr>
          <w:shd w:val="clear" w:color="auto" w:fill="FFFFFF"/>
        </w:rPr>
        <w:tab/>
        <w:t xml:space="preserve">organizational trust and burnout levels: </w:t>
      </w:r>
      <w:r w:rsidRPr="00ED16EB">
        <w:rPr>
          <w:i/>
          <w:shd w:val="clear" w:color="auto" w:fill="FFFFFF"/>
        </w:rPr>
        <w:t>Applied Nursing Research</w:t>
      </w:r>
      <w:r w:rsidRPr="00ED16EB">
        <w:rPr>
          <w:shd w:val="clear" w:color="auto" w:fill="FFFFFF"/>
        </w:rPr>
        <w:t xml:space="preserve">, (43), 93–97. </w:t>
      </w:r>
      <w:r w:rsidRPr="00ED16EB">
        <w:rPr>
          <w:shd w:val="clear" w:color="auto" w:fill="FFFFFF"/>
        </w:rPr>
        <w:tab/>
        <w:t>doi:10.1016/j.apnr.2018.07.004</w:t>
      </w:r>
    </w:p>
    <w:p w14:paraId="3DF22DCC" w14:textId="499514D8" w:rsidR="00D66008" w:rsidRPr="00ED16EB" w:rsidRDefault="00D66008" w:rsidP="00E34A5C">
      <w:pPr>
        <w:spacing w:after="0" w:line="480" w:lineRule="auto"/>
        <w:rPr>
          <w:shd w:val="clear" w:color="auto" w:fill="FFFFFF"/>
        </w:rPr>
      </w:pPr>
      <w:r w:rsidRPr="00ED16EB">
        <w:rPr>
          <w:shd w:val="clear" w:color="auto" w:fill="FFFFFF"/>
        </w:rPr>
        <w:t xml:space="preserve">Perry, S. J., Richter, J. P., &amp; Beauvais, B. (2018.). The effects of nursing satisfaction and </w:t>
      </w:r>
      <w:r w:rsidRPr="00ED16EB">
        <w:rPr>
          <w:shd w:val="clear" w:color="auto" w:fill="FFFFFF"/>
        </w:rPr>
        <w:tab/>
        <w:t>turnover cognitions on patient attitudes and outcomes: A three-le</w:t>
      </w:r>
      <w:r w:rsidR="00656F05" w:rsidRPr="00ED16EB">
        <w:rPr>
          <w:shd w:val="clear" w:color="auto" w:fill="FFFFFF"/>
        </w:rPr>
        <w:t xml:space="preserve">vel multisource study. </w:t>
      </w:r>
      <w:r w:rsidR="00656F05" w:rsidRPr="00ED16EB">
        <w:rPr>
          <w:shd w:val="clear" w:color="auto" w:fill="FFFFFF"/>
        </w:rPr>
        <w:tab/>
      </w:r>
      <w:r w:rsidR="00656F05" w:rsidRPr="00ED16EB">
        <w:rPr>
          <w:i/>
          <w:shd w:val="clear" w:color="auto" w:fill="FFFFFF"/>
        </w:rPr>
        <w:t>Health Services R</w:t>
      </w:r>
      <w:r w:rsidRPr="00ED16EB">
        <w:rPr>
          <w:i/>
          <w:shd w:val="clear" w:color="auto" w:fill="FFFFFF"/>
        </w:rPr>
        <w:t>esearch</w:t>
      </w:r>
      <w:r w:rsidRPr="00ED16EB">
        <w:rPr>
          <w:shd w:val="clear" w:color="auto" w:fill="FFFFFF"/>
        </w:rPr>
        <w:t>, 53(6), 4943–4969. doi:10.1111/1475-6773.12997</w:t>
      </w:r>
    </w:p>
    <w:p w14:paraId="15A765F7" w14:textId="276C0840" w:rsidR="006E3469" w:rsidRPr="00ED16EB" w:rsidRDefault="006E3469" w:rsidP="00D66008">
      <w:pPr>
        <w:spacing w:line="480" w:lineRule="auto"/>
        <w:rPr>
          <w:rFonts w:cs="Times New Roman"/>
          <w:szCs w:val="24"/>
        </w:rPr>
      </w:pPr>
    </w:p>
    <w:sectPr w:rsidR="006E3469" w:rsidRPr="00ED16EB" w:rsidSect="003C31A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erri O'Brien" w:date="2019-10-09T17:40:00Z" w:initials="TO">
    <w:p w14:paraId="57688BFE" w14:textId="77777777" w:rsidR="00741207" w:rsidRDefault="00741207">
      <w:pPr>
        <w:pStyle w:val="CommentText"/>
      </w:pPr>
      <w:r>
        <w:rPr>
          <w:rStyle w:val="CommentReference"/>
        </w:rPr>
        <w:annotationRef/>
      </w:r>
      <w:r>
        <w:t xml:space="preserve">Should not be in bold </w:t>
      </w:r>
    </w:p>
    <w:p w14:paraId="484EAC15" w14:textId="6BC66B30" w:rsidR="00741207" w:rsidRDefault="00741207">
      <w:pPr>
        <w:pStyle w:val="CommentText"/>
      </w:pPr>
      <w:r>
        <w:t>Running head missing from the page</w:t>
      </w:r>
    </w:p>
  </w:comment>
  <w:comment w:id="2" w:author="Terri O'Brien" w:date="2019-10-09T17:41:00Z" w:initials="TO">
    <w:p w14:paraId="3BF0C2B1" w14:textId="1092EBF6" w:rsidR="00741207" w:rsidRDefault="00741207">
      <w:pPr>
        <w:pStyle w:val="CommentText"/>
      </w:pPr>
      <w:r>
        <w:rPr>
          <w:rStyle w:val="CommentReference"/>
        </w:rPr>
        <w:annotationRef/>
      </w:r>
      <w:r>
        <w:t>Per APA 6</w:t>
      </w:r>
      <w:r w:rsidRPr="00741207">
        <w:rPr>
          <w:vertAlign w:val="superscript"/>
        </w:rPr>
        <w:t>th</w:t>
      </w:r>
      <w:r>
        <w:t xml:space="preserve"> </w:t>
      </w:r>
    </w:p>
  </w:comment>
  <w:comment w:id="3" w:author="Terri O'Brien" w:date="2019-10-09T17:42:00Z" w:initials="TO">
    <w:p w14:paraId="530C1B58" w14:textId="24163D7C" w:rsidR="00741207" w:rsidRDefault="00741207">
      <w:pPr>
        <w:pStyle w:val="CommentText"/>
      </w:pPr>
      <w:r>
        <w:rPr>
          <w:rStyle w:val="CommentReference"/>
        </w:rPr>
        <w:annotationRef/>
      </w:r>
      <w:r>
        <w:rPr>
          <w:rStyle w:val="CommentReference"/>
        </w:rPr>
        <w:t>Per APA 6</w:t>
      </w:r>
      <w:r w:rsidRPr="00741207">
        <w:rPr>
          <w:rStyle w:val="CommentReference"/>
          <w:vertAlign w:val="superscript"/>
        </w:rPr>
        <w:t>th</w:t>
      </w:r>
      <w:r>
        <w:rPr>
          <w:rStyle w:val="CommentReference"/>
        </w:rPr>
        <w:t xml:space="preserve"> edition, use two spaces after the period at the end of a sentence.  0.5</w:t>
      </w:r>
    </w:p>
  </w:comment>
  <w:comment w:id="1" w:author="Terri O'Brien" w:date="2019-10-09T17:41:00Z" w:initials="TO">
    <w:p w14:paraId="0606E581" w14:textId="19C5A7F5" w:rsidR="00741207" w:rsidRDefault="00741207">
      <w:pPr>
        <w:pStyle w:val="CommentText"/>
      </w:pPr>
      <w:r>
        <w:rPr>
          <w:rStyle w:val="CommentReference"/>
        </w:rPr>
        <w:annotationRef/>
      </w:r>
      <w:r>
        <w:t>Extra line of space these two lines is not needed.  Make sure your default settings in MS Word are clicked to “not” include an extra line of space between paragraphs that are alike.</w:t>
      </w:r>
    </w:p>
  </w:comment>
  <w:comment w:id="4" w:author="Terri O'Brien" w:date="2019-10-09T17:42:00Z" w:initials="TO">
    <w:p w14:paraId="04418682" w14:textId="0D0AF424" w:rsidR="00741207" w:rsidRDefault="00741207">
      <w:pPr>
        <w:pStyle w:val="CommentText"/>
      </w:pPr>
      <w:r>
        <w:rPr>
          <w:rStyle w:val="CommentReference"/>
        </w:rPr>
        <w:annotationRef/>
      </w:r>
      <w:r>
        <w:t>Should be articles as you were to review eight articles</w:t>
      </w:r>
    </w:p>
  </w:comment>
  <w:comment w:id="5" w:author="Terri O'Brien" w:date="2019-10-09T17:42:00Z" w:initials="TO">
    <w:p w14:paraId="7844CE62" w14:textId="0E250E99" w:rsidR="00741207" w:rsidRDefault="00741207">
      <w:pPr>
        <w:pStyle w:val="CommentText"/>
      </w:pPr>
      <w:r>
        <w:rPr>
          <w:rStyle w:val="CommentReference"/>
        </w:rPr>
        <w:annotationRef/>
      </w:r>
      <w:r>
        <w:t>First time used an abbreviation must be spelled out.</w:t>
      </w:r>
    </w:p>
  </w:comment>
  <w:comment w:id="6" w:author="Terri O'Brien" w:date="2019-10-09T17:42:00Z" w:initials="TO">
    <w:p w14:paraId="3EADC658" w14:textId="38EDFE13" w:rsidR="00741207" w:rsidRDefault="00741207">
      <w:pPr>
        <w:pStyle w:val="CommentText"/>
      </w:pPr>
      <w:r>
        <w:rPr>
          <w:rStyle w:val="CommentReference"/>
        </w:rPr>
        <w:annotationRef/>
      </w:r>
      <w:r>
        <w:t>Spelling error, this should be evaluation, not evolution</w:t>
      </w:r>
    </w:p>
  </w:comment>
  <w:comment w:id="7" w:author="Terri O'Brien" w:date="2019-10-09T17:43:00Z" w:initials="TO">
    <w:p w14:paraId="5C3B787B" w14:textId="52FC3E9B" w:rsidR="00741207" w:rsidRDefault="00741207">
      <w:pPr>
        <w:pStyle w:val="CommentText"/>
      </w:pPr>
      <w:r>
        <w:rPr>
          <w:rStyle w:val="CommentReference"/>
        </w:rPr>
        <w:annotationRef/>
      </w:r>
      <w:r>
        <w:t>Should be plural and should be followed by a comma</w:t>
      </w:r>
    </w:p>
  </w:comment>
  <w:comment w:id="9" w:author="Terri O'Brien" w:date="2019-10-09T17:43:00Z" w:initials="TO">
    <w:p w14:paraId="1D38F1ED" w14:textId="4EF659FD" w:rsidR="00741207" w:rsidRDefault="00741207">
      <w:pPr>
        <w:pStyle w:val="CommentText"/>
      </w:pPr>
      <w:r>
        <w:rPr>
          <w:rStyle w:val="CommentReference"/>
        </w:rPr>
        <w:annotationRef/>
      </w:r>
      <w:r>
        <w:t>This has not been spelled out yet to use as a stand-alone abbreviation</w:t>
      </w:r>
    </w:p>
  </w:comment>
  <w:comment w:id="8" w:author="Terri O'Brien" w:date="2019-10-09T17:43:00Z" w:initials="TO">
    <w:p w14:paraId="5BE71886" w14:textId="1BFD7299" w:rsidR="00741207" w:rsidRDefault="00741207">
      <w:pPr>
        <w:pStyle w:val="CommentText"/>
      </w:pPr>
      <w:r>
        <w:rPr>
          <w:rStyle w:val="CommentReference"/>
        </w:rPr>
        <w:annotationRef/>
      </w:r>
      <w:r>
        <w:t>Incorrect PICOT format</w:t>
      </w:r>
    </w:p>
  </w:comment>
  <w:comment w:id="10" w:author="Terri O'Brien" w:date="2019-10-09T17:43:00Z" w:initials="TO">
    <w:p w14:paraId="65221373" w14:textId="7DF86332" w:rsidR="00741207" w:rsidRDefault="00741207">
      <w:pPr>
        <w:pStyle w:val="CommentText"/>
      </w:pPr>
      <w:r>
        <w:rPr>
          <w:rStyle w:val="CommentReference"/>
        </w:rPr>
        <w:annotationRef/>
      </w:r>
      <w:r>
        <w:t>Should be plural</w:t>
      </w:r>
    </w:p>
  </w:comment>
  <w:comment w:id="11" w:author="Terri O'Brien" w:date="2019-10-09T17:43:00Z" w:initials="TO">
    <w:p w14:paraId="3D0281CE" w14:textId="1BC8C1E4" w:rsidR="00741207" w:rsidRPr="00741207" w:rsidRDefault="00741207">
      <w:pPr>
        <w:pStyle w:val="CommentText"/>
      </w:pPr>
      <w:r>
        <w:rPr>
          <w:rStyle w:val="CommentReference"/>
        </w:rPr>
        <w:annotationRef/>
      </w:r>
      <w:r>
        <w:t xml:space="preserve">Should be </w:t>
      </w:r>
      <w:r>
        <w:rPr>
          <w:i/>
          <w:iCs/>
        </w:rPr>
        <w:t xml:space="preserve">the </w:t>
      </w:r>
      <w:r>
        <w:t>study</w:t>
      </w:r>
    </w:p>
  </w:comment>
  <w:comment w:id="12" w:author="Terri O'Brien" w:date="2019-10-09T17:44:00Z" w:initials="TO">
    <w:p w14:paraId="7FC303EB" w14:textId="593839DC" w:rsidR="00741207" w:rsidRDefault="00741207">
      <w:pPr>
        <w:pStyle w:val="CommentText"/>
      </w:pPr>
      <w:r>
        <w:rPr>
          <w:rStyle w:val="CommentReference"/>
        </w:rPr>
        <w:annotationRef/>
      </w:r>
      <w:r>
        <w:t>Should be plural</w:t>
      </w:r>
    </w:p>
  </w:comment>
  <w:comment w:id="13" w:author="Terri O'Brien" w:date="2019-10-09T17:44:00Z" w:initials="TO">
    <w:p w14:paraId="5D10A0D6" w14:textId="1952B731" w:rsidR="00741207" w:rsidRDefault="00741207">
      <w:pPr>
        <w:pStyle w:val="CommentText"/>
      </w:pPr>
      <w:r>
        <w:rPr>
          <w:rStyle w:val="CommentReference"/>
        </w:rPr>
        <w:annotationRef/>
      </w:r>
      <w:r>
        <w:t>Comma after this word</w:t>
      </w:r>
    </w:p>
  </w:comment>
  <w:comment w:id="15" w:author="Terri O'Brien" w:date="2019-10-09T17:44:00Z" w:initials="TO">
    <w:p w14:paraId="154A8DD9" w14:textId="7D6098E3" w:rsidR="00741207" w:rsidRPr="00741207" w:rsidRDefault="00741207">
      <w:pPr>
        <w:pStyle w:val="CommentText"/>
        <w:rPr>
          <w:i/>
          <w:iCs/>
        </w:rPr>
      </w:pPr>
      <w:r>
        <w:rPr>
          <w:rStyle w:val="CommentReference"/>
        </w:rPr>
        <w:annotationRef/>
      </w:r>
      <w:r>
        <w:t xml:space="preserve">Should be </w:t>
      </w:r>
      <w:r>
        <w:rPr>
          <w:i/>
          <w:iCs/>
        </w:rPr>
        <w:t>does it</w:t>
      </w:r>
    </w:p>
  </w:comment>
  <w:comment w:id="14" w:author="Terri O'Brien" w:date="2019-10-09T17:44:00Z" w:initials="TO">
    <w:p w14:paraId="7DD63073" w14:textId="3436E736" w:rsidR="00741207" w:rsidRPr="00741207" w:rsidRDefault="00741207">
      <w:pPr>
        <w:pStyle w:val="CommentText"/>
        <w:rPr>
          <w:sz w:val="16"/>
          <w:szCs w:val="16"/>
        </w:rPr>
      </w:pPr>
      <w:r>
        <w:rPr>
          <w:rStyle w:val="CommentReference"/>
        </w:rPr>
        <w:annotationRef/>
      </w:r>
      <w:r>
        <w:rPr>
          <w:rStyle w:val="CommentReference"/>
        </w:rPr>
        <w:t>Grammatically incorrect structure and unclear</w:t>
      </w:r>
    </w:p>
  </w:comment>
  <w:comment w:id="16" w:author="Terri O'Brien" w:date="2019-10-09T17:45:00Z" w:initials="TO">
    <w:p w14:paraId="3950E0F4" w14:textId="00E3E9FF" w:rsidR="00741207" w:rsidRPr="00741207" w:rsidRDefault="00741207">
      <w:pPr>
        <w:pStyle w:val="CommentText"/>
      </w:pPr>
      <w:r>
        <w:rPr>
          <w:rStyle w:val="CommentReference"/>
        </w:rPr>
        <w:annotationRef/>
      </w:r>
      <w:r>
        <w:t xml:space="preserve">Should be </w:t>
      </w:r>
      <w:r>
        <w:rPr>
          <w:i/>
          <w:iCs/>
        </w:rPr>
        <w:t xml:space="preserve">determined </w:t>
      </w:r>
      <w:r>
        <w:t>as you wrote past tense (examined) at the beginning of the sentence.</w:t>
      </w:r>
    </w:p>
  </w:comment>
  <w:comment w:id="17" w:author="Terri O'Brien" w:date="2019-10-09T17:45:00Z" w:initials="TO">
    <w:p w14:paraId="42949EFF" w14:textId="59C3D365" w:rsidR="00741207" w:rsidRDefault="00741207">
      <w:pPr>
        <w:pStyle w:val="CommentText"/>
      </w:pPr>
      <w:r>
        <w:rPr>
          <w:rStyle w:val="CommentReference"/>
        </w:rPr>
        <w:annotationRef/>
      </w:r>
      <w:r>
        <w:t>Word not needed for clarity</w:t>
      </w:r>
    </w:p>
  </w:comment>
  <w:comment w:id="18" w:author="Terri O'Brien" w:date="2019-10-09T17:45:00Z" w:initials="TO">
    <w:p w14:paraId="4891A45B" w14:textId="66044091" w:rsidR="00741207" w:rsidRPr="00741207" w:rsidRDefault="00741207">
      <w:pPr>
        <w:pStyle w:val="CommentText"/>
      </w:pPr>
      <w:r>
        <w:rPr>
          <w:rStyle w:val="CommentReference"/>
        </w:rPr>
        <w:annotationRef/>
      </w:r>
      <w:r>
        <w:t xml:space="preserve">Should be </w:t>
      </w:r>
      <w:r>
        <w:rPr>
          <w:i/>
          <w:iCs/>
        </w:rPr>
        <w:t xml:space="preserve">the </w:t>
      </w:r>
      <w:r>
        <w:t>organization</w:t>
      </w:r>
    </w:p>
  </w:comment>
  <w:comment w:id="19" w:author="Terri O'Brien" w:date="2019-10-09T17:45:00Z" w:initials="TO">
    <w:p w14:paraId="4C2DE5E6" w14:textId="2BE0DF31" w:rsidR="00741207" w:rsidRDefault="00741207">
      <w:pPr>
        <w:pStyle w:val="CommentText"/>
      </w:pPr>
      <w:r>
        <w:rPr>
          <w:rStyle w:val="CommentReference"/>
        </w:rPr>
        <w:annotationRef/>
      </w:r>
      <w:r>
        <w:t>This is slang and should not be used in APA research papers, please see your APA manual regarding the use of jargon and slang.</w:t>
      </w:r>
    </w:p>
  </w:comment>
  <w:comment w:id="20" w:author="Terri O'Brien" w:date="2019-10-09T17:45:00Z" w:initials="TO">
    <w:p w14:paraId="6CDF255A" w14:textId="515DB299" w:rsidR="00741207" w:rsidRDefault="00741207">
      <w:pPr>
        <w:pStyle w:val="CommentText"/>
      </w:pPr>
      <w:r>
        <w:rPr>
          <w:rStyle w:val="CommentReference"/>
        </w:rPr>
        <w:annotationRef/>
      </w:r>
      <w:r>
        <w:t>Overworking what?  Unclear as to what this refers to.</w:t>
      </w:r>
    </w:p>
  </w:comment>
  <w:comment w:id="21" w:author="Terri O'Brien" w:date="2019-10-09T17:46:00Z" w:initials="TO">
    <w:p w14:paraId="12997F49" w14:textId="2A2D3B16" w:rsidR="00741207" w:rsidRDefault="00741207">
      <w:pPr>
        <w:pStyle w:val="CommentText"/>
      </w:pPr>
      <w:r>
        <w:rPr>
          <w:rStyle w:val="CommentReference"/>
        </w:rPr>
        <w:annotationRef/>
      </w:r>
      <w:r>
        <w:t>Incorrect in-text citation format</w:t>
      </w:r>
    </w:p>
  </w:comment>
  <w:comment w:id="22" w:author="Terri O'Brien" w:date="2019-10-09T17:47:00Z" w:initials="TO">
    <w:p w14:paraId="24408805" w14:textId="63716599" w:rsidR="00741207" w:rsidRDefault="00741207">
      <w:pPr>
        <w:pStyle w:val="CommentText"/>
      </w:pPr>
      <w:r>
        <w:rPr>
          <w:rStyle w:val="CommentReference"/>
        </w:rPr>
        <w:annotationRef/>
      </w:r>
      <w:r>
        <w:t>Comma after this word</w:t>
      </w:r>
    </w:p>
  </w:comment>
  <w:comment w:id="23" w:author="Terri O'Brien" w:date="2019-10-09T17:47:00Z" w:initials="TO">
    <w:p w14:paraId="10538F5A" w14:textId="134155C7" w:rsidR="00741207" w:rsidRPr="00741207" w:rsidRDefault="00741207">
      <w:pPr>
        <w:pStyle w:val="CommentText"/>
        <w:rPr>
          <w:i/>
          <w:iCs/>
        </w:rPr>
      </w:pPr>
      <w:r>
        <w:rPr>
          <w:rStyle w:val="CommentReference"/>
        </w:rPr>
        <w:annotationRef/>
      </w:r>
      <w:r>
        <w:t xml:space="preserve">Should be </w:t>
      </w:r>
      <w:r>
        <w:rPr>
          <w:i/>
          <w:iCs/>
        </w:rPr>
        <w:t>clarifies</w:t>
      </w:r>
    </w:p>
  </w:comment>
  <w:comment w:id="24" w:author="Terri O'Brien" w:date="2019-10-09T17:48:00Z" w:initials="TO">
    <w:p w14:paraId="4C846844" w14:textId="505B34B8" w:rsidR="00741207" w:rsidRDefault="00741207">
      <w:pPr>
        <w:pStyle w:val="CommentText"/>
      </w:pPr>
      <w:r>
        <w:rPr>
          <w:rStyle w:val="CommentReference"/>
        </w:rPr>
        <w:annotationRef/>
      </w:r>
      <w:r>
        <w:t>What is this word referring to, unclear.</w:t>
      </w:r>
    </w:p>
  </w:comment>
  <w:comment w:id="25" w:author="Terri O'Brien" w:date="2019-10-09T17:48:00Z" w:initials="TO">
    <w:p w14:paraId="56025541" w14:textId="1975F247" w:rsidR="00741207" w:rsidRDefault="00741207">
      <w:pPr>
        <w:pStyle w:val="CommentText"/>
      </w:pPr>
      <w:r>
        <w:rPr>
          <w:rStyle w:val="CommentReference"/>
        </w:rPr>
        <w:annotationRef/>
      </w:r>
      <w:r>
        <w:t>Within a Magnet (yours should be capitalized) recognition what?</w:t>
      </w:r>
    </w:p>
  </w:comment>
  <w:comment w:id="26" w:author="Terri O'Brien" w:date="2019-10-09T17:48:00Z" w:initials="TO">
    <w:p w14:paraId="5CDC5EDD" w14:textId="181498C4" w:rsidR="00741207" w:rsidRPr="00741207" w:rsidRDefault="00741207">
      <w:pPr>
        <w:pStyle w:val="CommentText"/>
      </w:pPr>
      <w:r>
        <w:rPr>
          <w:rStyle w:val="CommentReference"/>
        </w:rPr>
        <w:annotationRef/>
      </w:r>
      <w:r>
        <w:t xml:space="preserve">Should be </w:t>
      </w:r>
      <w:r>
        <w:rPr>
          <w:i/>
          <w:iCs/>
        </w:rPr>
        <w:t xml:space="preserve">the </w:t>
      </w:r>
      <w:r>
        <w:t>study</w:t>
      </w:r>
    </w:p>
  </w:comment>
  <w:comment w:id="27" w:author="Terri O'Brien" w:date="2019-10-09T17:48:00Z" w:initials="TO">
    <w:p w14:paraId="693567D3" w14:textId="00AB2A48" w:rsidR="00741207" w:rsidRDefault="00741207">
      <w:pPr>
        <w:pStyle w:val="CommentText"/>
      </w:pPr>
      <w:r>
        <w:rPr>
          <w:rStyle w:val="CommentReference"/>
        </w:rPr>
        <w:annotationRef/>
      </w:r>
      <w:r>
        <w:t>Should be being</w:t>
      </w:r>
    </w:p>
  </w:comment>
  <w:comment w:id="28" w:author="Terri O'Brien" w:date="2019-10-09T17:48:00Z" w:initials="TO">
    <w:p w14:paraId="4181BA9D" w14:textId="1661A64F" w:rsidR="00741207" w:rsidRDefault="00741207">
      <w:pPr>
        <w:pStyle w:val="CommentText"/>
      </w:pPr>
      <w:r>
        <w:rPr>
          <w:rStyle w:val="CommentReference"/>
        </w:rPr>
        <w:annotationRef/>
      </w:r>
      <w:r>
        <w:t>Do not use first person in APA</w:t>
      </w:r>
    </w:p>
  </w:comment>
  <w:comment w:id="29" w:author="Terri O'Brien" w:date="2019-10-09T17:49:00Z" w:initials="TO">
    <w:p w14:paraId="3B35DC72" w14:textId="5CDACA96" w:rsidR="00741207" w:rsidRDefault="00741207">
      <w:pPr>
        <w:pStyle w:val="CommentText"/>
      </w:pPr>
      <w:r>
        <w:rPr>
          <w:rStyle w:val="CommentReference"/>
        </w:rPr>
        <w:annotationRef/>
      </w:r>
      <w:r>
        <w:t>Grammatically incorrect</w:t>
      </w:r>
    </w:p>
  </w:comment>
  <w:comment w:id="30" w:author="Terri O'Brien" w:date="2019-10-09T17:49:00Z" w:initials="TO">
    <w:p w14:paraId="509AD55A" w14:textId="605525F8" w:rsidR="00741207" w:rsidRDefault="00741207">
      <w:pPr>
        <w:pStyle w:val="CommentText"/>
      </w:pPr>
      <w:r>
        <w:rPr>
          <w:rStyle w:val="CommentReference"/>
        </w:rPr>
        <w:annotationRef/>
      </w:r>
      <w:r>
        <w:t>Already cited once, now should use Li et al. (2019)</w:t>
      </w:r>
    </w:p>
  </w:comment>
  <w:comment w:id="31" w:author="Terri O'Brien" w:date="2019-10-09T17:50:00Z" w:initials="TO">
    <w:p w14:paraId="3D9E924E" w14:textId="3DA03C0D" w:rsidR="00741207" w:rsidRDefault="00741207">
      <w:pPr>
        <w:pStyle w:val="CommentText"/>
      </w:pPr>
      <w:r>
        <w:rPr>
          <w:rStyle w:val="CommentReference"/>
        </w:rPr>
        <w:annotationRef/>
      </w:r>
      <w:r>
        <w:t>Capitalization formatting error</w:t>
      </w:r>
    </w:p>
  </w:comment>
  <w:comment w:id="32" w:author="Terri O'Brien" w:date="2019-10-09T17:50:00Z" w:initials="TO">
    <w:p w14:paraId="472C9590" w14:textId="120CBE68" w:rsidR="00741207" w:rsidRPr="00741207" w:rsidRDefault="00741207">
      <w:pPr>
        <w:pStyle w:val="CommentText"/>
        <w:rPr>
          <w:i/>
          <w:iCs/>
        </w:rPr>
      </w:pPr>
      <w:r>
        <w:rPr>
          <w:rStyle w:val="CommentReference"/>
        </w:rPr>
        <w:annotationRef/>
      </w:r>
      <w:r>
        <w:t xml:space="preserve">Should be </w:t>
      </w:r>
      <w:r>
        <w:rPr>
          <w:i/>
          <w:iCs/>
        </w:rPr>
        <w:t>have</w:t>
      </w:r>
    </w:p>
  </w:comment>
  <w:comment w:id="33" w:author="Terri O'Brien" w:date="2019-10-09T17:50:00Z" w:initials="TO">
    <w:p w14:paraId="2B64CD94" w14:textId="20B14116" w:rsidR="00E25C2E" w:rsidRDefault="00E25C2E">
      <w:pPr>
        <w:pStyle w:val="CommentText"/>
      </w:pPr>
      <w:r>
        <w:rPr>
          <w:rStyle w:val="CommentReference"/>
        </w:rPr>
        <w:annotationRef/>
      </w:r>
      <w:r>
        <w:t>Indented too far</w:t>
      </w:r>
    </w:p>
  </w:comment>
  <w:comment w:id="34" w:author="Terri O'Brien" w:date="2019-10-09T17:50:00Z" w:initials="TO">
    <w:p w14:paraId="4B1AB113" w14:textId="1BEA7D6C" w:rsidR="00E25C2E" w:rsidRPr="00E25C2E" w:rsidRDefault="00E25C2E">
      <w:pPr>
        <w:pStyle w:val="CommentText"/>
        <w:rPr>
          <w:i/>
          <w:iCs/>
        </w:rPr>
      </w:pPr>
      <w:r>
        <w:rPr>
          <w:rStyle w:val="CommentReference"/>
        </w:rPr>
        <w:annotationRef/>
      </w:r>
      <w:r>
        <w:t xml:space="preserve">Should be </w:t>
      </w:r>
      <w:r>
        <w:rPr>
          <w:i/>
          <w:iCs/>
        </w:rPr>
        <w:t>reporting</w:t>
      </w:r>
    </w:p>
  </w:comment>
  <w:comment w:id="35" w:author="Terri O'Brien" w:date="2019-10-09T17:51:00Z" w:initials="TO">
    <w:p w14:paraId="0DDA4DE3" w14:textId="44EDBEE6" w:rsidR="00E25C2E" w:rsidRDefault="00E25C2E">
      <w:pPr>
        <w:pStyle w:val="CommentText"/>
      </w:pPr>
      <w:r>
        <w:rPr>
          <w:rStyle w:val="CommentReference"/>
        </w:rPr>
        <w:annotationRef/>
      </w:r>
      <w:r>
        <w:t>Should be Li et al. (2019)</w:t>
      </w:r>
    </w:p>
  </w:comment>
  <w:comment w:id="36" w:author="Terri O'Brien" w:date="2019-10-09T17:51:00Z" w:initials="TO">
    <w:p w14:paraId="6FC16062" w14:textId="55B04904" w:rsidR="00E25C2E" w:rsidRDefault="00E25C2E">
      <w:pPr>
        <w:pStyle w:val="CommentText"/>
      </w:pPr>
      <w:r>
        <w:rPr>
          <w:rStyle w:val="CommentReference"/>
        </w:rPr>
        <w:annotationRef/>
      </w:r>
      <w:r>
        <w:t>Should be Two studies or A couple of</w:t>
      </w:r>
    </w:p>
  </w:comment>
  <w:comment w:id="37" w:author="Terri O'Brien" w:date="2019-10-09T17:51:00Z" w:initials="TO">
    <w:p w14:paraId="66EE0088" w14:textId="02F17D87" w:rsidR="00E25C2E" w:rsidRDefault="00E25C2E">
      <w:pPr>
        <w:pStyle w:val="CommentText"/>
      </w:pPr>
      <w:r>
        <w:rPr>
          <w:rStyle w:val="CommentReference"/>
        </w:rPr>
        <w:annotationRef/>
      </w:r>
      <w:r>
        <w:t>This has not been spelled out yet to use as a stand-alone abbreviation</w:t>
      </w:r>
    </w:p>
  </w:comment>
  <w:comment w:id="38" w:author="Terri O'Brien" w:date="2019-10-09T17:52:00Z" w:initials="TO">
    <w:p w14:paraId="05695068" w14:textId="26ED84BA" w:rsidR="00E25C2E" w:rsidRDefault="00E25C2E">
      <w:pPr>
        <w:pStyle w:val="CommentText"/>
      </w:pPr>
      <w:r>
        <w:rPr>
          <w:rStyle w:val="CommentReference"/>
        </w:rPr>
        <w:annotationRef/>
      </w:r>
      <w:r>
        <w:t>Should be plural</w:t>
      </w:r>
    </w:p>
  </w:comment>
  <w:comment w:id="39" w:author="Terri O'Brien" w:date="2019-10-09T17:52:00Z" w:initials="TO">
    <w:p w14:paraId="0109A6A2" w14:textId="0CE4E335" w:rsidR="00E25C2E" w:rsidRPr="00E25C2E" w:rsidRDefault="00E25C2E">
      <w:pPr>
        <w:pStyle w:val="CommentText"/>
        <w:rPr>
          <w:i/>
          <w:iCs/>
        </w:rPr>
      </w:pPr>
      <w:r>
        <w:rPr>
          <w:rStyle w:val="CommentReference"/>
        </w:rPr>
        <w:annotationRef/>
      </w:r>
      <w:r>
        <w:t xml:space="preserve">Should be </w:t>
      </w:r>
      <w:r>
        <w:rPr>
          <w:i/>
          <w:iCs/>
        </w:rPr>
        <w:t>increasing</w:t>
      </w:r>
    </w:p>
  </w:comment>
  <w:comment w:id="40" w:author="Terri O'Brien" w:date="2019-10-09T17:52:00Z" w:initials="TO">
    <w:p w14:paraId="1E299BF0" w14:textId="77777777" w:rsidR="00E25C2E" w:rsidRDefault="00E25C2E">
      <w:pPr>
        <w:pStyle w:val="CommentText"/>
      </w:pPr>
      <w:r>
        <w:rPr>
          <w:rStyle w:val="CommentReference"/>
        </w:rPr>
        <w:annotationRef/>
      </w:r>
      <w:r>
        <w:t>Should be plural</w:t>
      </w:r>
    </w:p>
    <w:p w14:paraId="43ED25EC" w14:textId="0BCBD1CA" w:rsidR="00E25C2E" w:rsidRDefault="00E25C2E">
      <w:pPr>
        <w:pStyle w:val="CommentText"/>
      </w:pPr>
      <w:r>
        <w:t>Comma after this word</w:t>
      </w:r>
    </w:p>
  </w:comment>
  <w:comment w:id="41" w:author="Terri O'Brien" w:date="2019-10-09T17:52:00Z" w:initials="TO">
    <w:p w14:paraId="253BE2DD" w14:textId="627C43B1" w:rsidR="00E25C2E" w:rsidRDefault="00E25C2E">
      <w:pPr>
        <w:pStyle w:val="CommentText"/>
      </w:pPr>
      <w:r>
        <w:rPr>
          <w:rStyle w:val="CommentReference"/>
        </w:rPr>
        <w:annotationRef/>
      </w:r>
      <w:r>
        <w:t>Should not be in bold</w:t>
      </w:r>
    </w:p>
  </w:comment>
  <w:comment w:id="42" w:author="Terri O'Brien" w:date="2019-10-09T17:52:00Z" w:initials="TO">
    <w:p w14:paraId="543DB75D" w14:textId="3D179106" w:rsidR="00E25C2E" w:rsidRDefault="00E25C2E">
      <w:pPr>
        <w:pStyle w:val="CommentText"/>
      </w:pPr>
      <w:r>
        <w:rPr>
          <w:rStyle w:val="CommentReference"/>
        </w:rPr>
        <w:annotationRef/>
      </w:r>
      <w:r>
        <w:t>Extra line of space these two lines is not needed.  Make sure your default settings in MS Word are clicked to “not” include an extra line of space between paragraphs that are alike.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4EAC15" w15:done="0"/>
  <w15:commentEx w15:paraId="3BF0C2B1" w15:done="0"/>
  <w15:commentEx w15:paraId="530C1B58" w15:done="0"/>
  <w15:commentEx w15:paraId="0606E581" w15:done="0"/>
  <w15:commentEx w15:paraId="04418682" w15:done="0"/>
  <w15:commentEx w15:paraId="7844CE62" w15:done="0"/>
  <w15:commentEx w15:paraId="3EADC658" w15:done="0"/>
  <w15:commentEx w15:paraId="5C3B787B" w15:done="0"/>
  <w15:commentEx w15:paraId="1D38F1ED" w15:done="0"/>
  <w15:commentEx w15:paraId="5BE71886" w15:done="0"/>
  <w15:commentEx w15:paraId="65221373" w15:done="0"/>
  <w15:commentEx w15:paraId="3D0281CE" w15:done="0"/>
  <w15:commentEx w15:paraId="7FC303EB" w15:done="0"/>
  <w15:commentEx w15:paraId="5D10A0D6" w15:done="0"/>
  <w15:commentEx w15:paraId="154A8DD9" w15:done="0"/>
  <w15:commentEx w15:paraId="7DD63073" w15:done="0"/>
  <w15:commentEx w15:paraId="3950E0F4" w15:done="0"/>
  <w15:commentEx w15:paraId="42949EFF" w15:done="0"/>
  <w15:commentEx w15:paraId="4891A45B" w15:done="0"/>
  <w15:commentEx w15:paraId="4C2DE5E6" w15:done="0"/>
  <w15:commentEx w15:paraId="6CDF255A" w15:done="0"/>
  <w15:commentEx w15:paraId="12997F49" w15:done="0"/>
  <w15:commentEx w15:paraId="24408805" w15:done="0"/>
  <w15:commentEx w15:paraId="10538F5A" w15:done="0"/>
  <w15:commentEx w15:paraId="4C846844" w15:done="0"/>
  <w15:commentEx w15:paraId="56025541" w15:done="0"/>
  <w15:commentEx w15:paraId="5CDC5EDD" w15:done="0"/>
  <w15:commentEx w15:paraId="693567D3" w15:done="0"/>
  <w15:commentEx w15:paraId="4181BA9D" w15:done="0"/>
  <w15:commentEx w15:paraId="3B35DC72" w15:done="0"/>
  <w15:commentEx w15:paraId="509AD55A" w15:done="0"/>
  <w15:commentEx w15:paraId="3D9E924E" w15:done="0"/>
  <w15:commentEx w15:paraId="472C9590" w15:done="0"/>
  <w15:commentEx w15:paraId="2B64CD94" w15:done="0"/>
  <w15:commentEx w15:paraId="4B1AB113" w15:done="0"/>
  <w15:commentEx w15:paraId="0DDA4DE3" w15:done="0"/>
  <w15:commentEx w15:paraId="6FC16062" w15:done="0"/>
  <w15:commentEx w15:paraId="66EE0088" w15:done="0"/>
  <w15:commentEx w15:paraId="05695068" w15:done="0"/>
  <w15:commentEx w15:paraId="0109A6A2" w15:done="0"/>
  <w15:commentEx w15:paraId="43ED25EC" w15:done="0"/>
  <w15:commentEx w15:paraId="253BE2DD" w15:done="0"/>
  <w15:commentEx w15:paraId="543DB7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EAC15" w16cid:durableId="21489A15"/>
  <w16cid:commentId w16cid:paraId="3BF0C2B1" w16cid:durableId="21489A60"/>
  <w16cid:commentId w16cid:paraId="530C1B58" w16cid:durableId="21489A6E"/>
  <w16cid:commentId w16cid:paraId="0606E581" w16cid:durableId="21489A2C"/>
  <w16cid:commentId w16cid:paraId="04418682" w16cid:durableId="21489A87"/>
  <w16cid:commentId w16cid:paraId="7844CE62" w16cid:durableId="21489A92"/>
  <w16cid:commentId w16cid:paraId="3EADC658" w16cid:durableId="21489A99"/>
  <w16cid:commentId w16cid:paraId="5C3B787B" w16cid:durableId="21489AA4"/>
  <w16cid:commentId w16cid:paraId="1D38F1ED" w16cid:durableId="21489AB4"/>
  <w16cid:commentId w16cid:paraId="5BE71886" w16cid:durableId="21489ABE"/>
  <w16cid:commentId w16cid:paraId="65221373" w16cid:durableId="21489AD8"/>
  <w16cid:commentId w16cid:paraId="3D0281CE" w16cid:durableId="21489ADE"/>
  <w16cid:commentId w16cid:paraId="7FC303EB" w16cid:durableId="21489AE9"/>
  <w16cid:commentId w16cid:paraId="5D10A0D6" w16cid:durableId="21489AEE"/>
  <w16cid:commentId w16cid:paraId="154A8DD9" w16cid:durableId="21489B02"/>
  <w16cid:commentId w16cid:paraId="7DD63073" w16cid:durableId="21489B0D"/>
  <w16cid:commentId w16cid:paraId="3950E0F4" w16cid:durableId="21489B1E"/>
  <w16cid:commentId w16cid:paraId="42949EFF" w16cid:durableId="21489B33"/>
  <w16cid:commentId w16cid:paraId="4891A45B" w16cid:durableId="21489B3C"/>
  <w16cid:commentId w16cid:paraId="4C2DE5E6" w16cid:durableId="21489B45"/>
  <w16cid:commentId w16cid:paraId="6CDF255A" w16cid:durableId="21489B4C"/>
  <w16cid:commentId w16cid:paraId="12997F49" w16cid:durableId="21489B5C"/>
  <w16cid:commentId w16cid:paraId="24408805" w16cid:durableId="21489BB2"/>
  <w16cid:commentId w16cid:paraId="10538F5A" w16cid:durableId="21489BB6"/>
  <w16cid:commentId w16cid:paraId="4C846844" w16cid:durableId="21489BD9"/>
  <w16cid:commentId w16cid:paraId="56025541" w16cid:durableId="21489BE7"/>
  <w16cid:commentId w16cid:paraId="5CDC5EDD" w16cid:durableId="21489BF9"/>
  <w16cid:commentId w16cid:paraId="693567D3" w16cid:durableId="21489C00"/>
  <w16cid:commentId w16cid:paraId="4181BA9D" w16cid:durableId="21489C08"/>
  <w16cid:commentId w16cid:paraId="3B35DC72" w16cid:durableId="21489C1B"/>
  <w16cid:commentId w16cid:paraId="509AD55A" w16cid:durableId="21489C2A"/>
  <w16cid:commentId w16cid:paraId="3D9E924E" w16cid:durableId="21489C4F"/>
  <w16cid:commentId w16cid:paraId="472C9590" w16cid:durableId="21489C55"/>
  <w16cid:commentId w16cid:paraId="2B64CD94" w16cid:durableId="21489C5E"/>
  <w16cid:commentId w16cid:paraId="4B1AB113" w16cid:durableId="21489C7E"/>
  <w16cid:commentId w16cid:paraId="0DDA4DE3" w16cid:durableId="21489C8B"/>
  <w16cid:commentId w16cid:paraId="6FC16062" w16cid:durableId="21489C94"/>
  <w16cid:commentId w16cid:paraId="66EE0088" w16cid:durableId="21489CBE"/>
  <w16cid:commentId w16cid:paraId="05695068" w16cid:durableId="21489CCC"/>
  <w16cid:commentId w16cid:paraId="0109A6A2" w16cid:durableId="21489CD4"/>
  <w16cid:commentId w16cid:paraId="43ED25EC" w16cid:durableId="21489CDA"/>
  <w16cid:commentId w16cid:paraId="253BE2DD" w16cid:durableId="21489CE3"/>
  <w16cid:commentId w16cid:paraId="543DB75D" w16cid:durableId="21489C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7DA6" w14:textId="77777777" w:rsidR="00285277" w:rsidRDefault="00285277" w:rsidP="00EE237F">
      <w:pPr>
        <w:spacing w:after="0" w:line="240" w:lineRule="auto"/>
      </w:pPr>
      <w:r>
        <w:separator/>
      </w:r>
    </w:p>
  </w:endnote>
  <w:endnote w:type="continuationSeparator" w:id="0">
    <w:p w14:paraId="4712527E" w14:textId="77777777" w:rsidR="00285277" w:rsidRDefault="00285277" w:rsidP="00EE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DE58" w14:textId="77777777" w:rsidR="009E3B7F" w:rsidRDefault="009E3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629D" w14:textId="7797C21B" w:rsidR="007600E7" w:rsidRDefault="007600E7">
    <w:pPr>
      <w:pStyle w:val="Footer"/>
    </w:pPr>
  </w:p>
  <w:p w14:paraId="13FE8C02" w14:textId="77777777" w:rsidR="009E3B7F" w:rsidRDefault="009E3B7F">
    <w:pPr>
      <w:pStyle w:val="Footer"/>
    </w:pPr>
    <w:bookmarkStart w:id="43" w:name="_GoBack"/>
    <w:bookmarkEnd w:id="4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0D91" w14:textId="77777777" w:rsidR="009E3B7F" w:rsidRDefault="009E3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DCE7" w14:textId="77777777" w:rsidR="00285277" w:rsidRDefault="00285277" w:rsidP="00EE237F">
      <w:pPr>
        <w:spacing w:after="0" w:line="240" w:lineRule="auto"/>
      </w:pPr>
      <w:r>
        <w:separator/>
      </w:r>
    </w:p>
  </w:footnote>
  <w:footnote w:type="continuationSeparator" w:id="0">
    <w:p w14:paraId="67FAB2CC" w14:textId="77777777" w:rsidR="00285277" w:rsidRDefault="00285277" w:rsidP="00EE2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044D5" w14:textId="77777777" w:rsidR="009E3B7F" w:rsidRDefault="009E3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69998"/>
      <w:docPartObj>
        <w:docPartGallery w:val="Page Numbers (Top of Page)"/>
        <w:docPartUnique/>
      </w:docPartObj>
    </w:sdtPr>
    <w:sdtEndPr>
      <w:rPr>
        <w:noProof/>
      </w:rPr>
    </w:sdtEndPr>
    <w:sdtContent>
      <w:p w14:paraId="09F6A245" w14:textId="17FBF0AF" w:rsidR="007600E7" w:rsidRDefault="007600E7">
        <w:pPr>
          <w:pStyle w:val="Header"/>
          <w:jc w:val="right"/>
        </w:pPr>
        <w:r>
          <w:fldChar w:fldCharType="begin"/>
        </w:r>
        <w:r>
          <w:instrText xml:space="preserve"> PAGE   \* MERGEFORMAT </w:instrText>
        </w:r>
        <w:r>
          <w:fldChar w:fldCharType="separate"/>
        </w:r>
        <w:r w:rsidR="009E3B7F">
          <w:rPr>
            <w:noProof/>
          </w:rPr>
          <w:t>6</w:t>
        </w:r>
        <w:r>
          <w:rPr>
            <w:noProof/>
          </w:rPr>
          <w:fldChar w:fldCharType="end"/>
        </w:r>
      </w:p>
    </w:sdtContent>
  </w:sdt>
  <w:p w14:paraId="435955F4" w14:textId="77777777" w:rsidR="007600E7" w:rsidRDefault="00760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AEB3" w14:textId="461A0905" w:rsidR="007600E7" w:rsidRPr="000021B8" w:rsidRDefault="007600E7" w:rsidP="00F7561B">
    <w:pPr>
      <w:pStyle w:val="Header"/>
      <w:rPr>
        <w:rFonts w:cs="Times New Roman"/>
        <w:szCs w:val="24"/>
      </w:rPr>
    </w:pPr>
    <w:r w:rsidRPr="000021B8">
      <w:rPr>
        <w:rFonts w:cs="Times New Roman"/>
        <w:szCs w:val="24"/>
      </w:rPr>
      <w:t xml:space="preserve">Running Head: </w:t>
    </w:r>
    <w:r w:rsidRPr="000021B8">
      <w:rPr>
        <w:rFonts w:cs="Times New Roman"/>
        <w:szCs w:val="24"/>
        <w:shd w:val="clear" w:color="auto" w:fill="FFFFFF"/>
      </w:rPr>
      <w:t xml:space="preserve"> </w:t>
    </w:r>
    <w:r>
      <w:rPr>
        <w:rFonts w:cs="Times New Roman"/>
        <w:szCs w:val="24"/>
        <w:shd w:val="clear" w:color="auto" w:fill="FFFFFF"/>
      </w:rPr>
      <w:t>Literature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5A"/>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07C65"/>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1805C9"/>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B35D3"/>
    <w:multiLevelType w:val="multilevel"/>
    <w:tmpl w:val="4B78CF98"/>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2C0FA8"/>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930089"/>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54112D"/>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0787A"/>
    <w:multiLevelType w:val="hybridMultilevel"/>
    <w:tmpl w:val="4C8271DC"/>
    <w:lvl w:ilvl="0" w:tplc="CC08C336">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E31CF"/>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C50E34"/>
    <w:multiLevelType w:val="multilevel"/>
    <w:tmpl w:val="4956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AC438C"/>
    <w:multiLevelType w:val="hybridMultilevel"/>
    <w:tmpl w:val="132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7234C"/>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C7602F"/>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510DCC"/>
    <w:multiLevelType w:val="multilevel"/>
    <w:tmpl w:val="E9DE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EB1252"/>
    <w:multiLevelType w:val="hybridMultilevel"/>
    <w:tmpl w:val="DEEA74BA"/>
    <w:lvl w:ilvl="0" w:tplc="5DFCFBAE">
      <w:start w:val="1"/>
      <w:numFmt w:val="bullet"/>
      <w:pStyle w:val="GCULCBulletedList"/>
      <w:lvlText w:val=""/>
      <w:lvlJc w:val="left"/>
      <w:pPr>
        <w:tabs>
          <w:tab w:val="num" w:pos="432"/>
        </w:tabs>
        <w:ind w:left="432" w:hanging="432"/>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08734B"/>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8675B2"/>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D22241"/>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C90B74"/>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A22947"/>
    <w:multiLevelType w:val="multilevel"/>
    <w:tmpl w:val="B9348AFA"/>
    <w:lvl w:ilvl="0">
      <w:start w:val="1"/>
      <w:numFmt w:val="decimal"/>
      <w:pStyle w:val="GCULCNumberedList"/>
      <w:lvlText w:val="%1."/>
      <w:lvlJc w:val="left"/>
      <w:pPr>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47584A"/>
    <w:multiLevelType w:val="hybridMultilevel"/>
    <w:tmpl w:val="325428C0"/>
    <w:lvl w:ilvl="0" w:tplc="37DA0056">
      <w:start w:val="1"/>
      <w:numFmt w:val="bullet"/>
      <w:lvlText w:val=""/>
      <w:lvlJc w:val="left"/>
      <w:pPr>
        <w:tabs>
          <w:tab w:val="num" w:pos="720"/>
        </w:tabs>
        <w:ind w:left="720" w:hanging="360"/>
      </w:pPr>
      <w:rPr>
        <w:rFonts w:ascii="Symbol" w:hAnsi="Symbol" w:hint="default"/>
      </w:rPr>
    </w:lvl>
    <w:lvl w:ilvl="1" w:tplc="03AE8B0C">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17"/>
  </w:num>
  <w:num w:numId="11">
    <w:abstractNumId w:val="8"/>
  </w:num>
  <w:num w:numId="12">
    <w:abstractNumId w:val="4"/>
  </w:num>
  <w:num w:numId="13">
    <w:abstractNumId w:val="2"/>
  </w:num>
  <w:num w:numId="14">
    <w:abstractNumId w:val="6"/>
  </w:num>
  <w:num w:numId="15">
    <w:abstractNumId w:val="12"/>
  </w:num>
  <w:num w:numId="16">
    <w:abstractNumId w:val="11"/>
  </w:num>
  <w:num w:numId="17">
    <w:abstractNumId w:val="16"/>
  </w:num>
  <w:num w:numId="18">
    <w:abstractNumId w:val="15"/>
  </w:num>
  <w:num w:numId="19">
    <w:abstractNumId w:val="5"/>
  </w:num>
  <w:num w:numId="20">
    <w:abstractNumId w:val="20"/>
  </w:num>
  <w:num w:numId="21">
    <w:abstractNumId w:val="0"/>
  </w:num>
  <w:num w:numId="22">
    <w:abstractNumId w:val="10"/>
  </w:num>
  <w:num w:numId="23">
    <w:abstractNumId w:val="3"/>
  </w:num>
  <w:num w:numId="24">
    <w:abstractNumId w:val="7"/>
  </w:num>
  <w:num w:numId="25">
    <w:abstractNumId w:val="13"/>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ri O'Brien">
    <w15:presenceInfo w15:providerId="Windows Live" w15:userId="c5935f3fae9e8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7F"/>
    <w:rsid w:val="000021B8"/>
    <w:rsid w:val="00002E94"/>
    <w:rsid w:val="00003A17"/>
    <w:rsid w:val="00005D52"/>
    <w:rsid w:val="00006B92"/>
    <w:rsid w:val="000107F2"/>
    <w:rsid w:val="00010AFC"/>
    <w:rsid w:val="000119AF"/>
    <w:rsid w:val="00013846"/>
    <w:rsid w:val="000150F8"/>
    <w:rsid w:val="0001529B"/>
    <w:rsid w:val="00015834"/>
    <w:rsid w:val="000170A0"/>
    <w:rsid w:val="00017C64"/>
    <w:rsid w:val="000211BD"/>
    <w:rsid w:val="00022454"/>
    <w:rsid w:val="00025D8B"/>
    <w:rsid w:val="000319EE"/>
    <w:rsid w:val="00032747"/>
    <w:rsid w:val="0003363D"/>
    <w:rsid w:val="0003770D"/>
    <w:rsid w:val="00037FB8"/>
    <w:rsid w:val="000411F8"/>
    <w:rsid w:val="00044685"/>
    <w:rsid w:val="0004512A"/>
    <w:rsid w:val="00045817"/>
    <w:rsid w:val="00046DC2"/>
    <w:rsid w:val="0005226B"/>
    <w:rsid w:val="00053B23"/>
    <w:rsid w:val="000553E6"/>
    <w:rsid w:val="0005601E"/>
    <w:rsid w:val="0005602B"/>
    <w:rsid w:val="00056AED"/>
    <w:rsid w:val="00057EF0"/>
    <w:rsid w:val="00060C74"/>
    <w:rsid w:val="000620C8"/>
    <w:rsid w:val="000632FD"/>
    <w:rsid w:val="00064775"/>
    <w:rsid w:val="00065016"/>
    <w:rsid w:val="00066FA3"/>
    <w:rsid w:val="00067748"/>
    <w:rsid w:val="00074C9A"/>
    <w:rsid w:val="00076893"/>
    <w:rsid w:val="0007772D"/>
    <w:rsid w:val="0008077F"/>
    <w:rsid w:val="00080A1A"/>
    <w:rsid w:val="00085D53"/>
    <w:rsid w:val="00087275"/>
    <w:rsid w:val="00087583"/>
    <w:rsid w:val="00087ED6"/>
    <w:rsid w:val="0009209D"/>
    <w:rsid w:val="00092135"/>
    <w:rsid w:val="00092AB1"/>
    <w:rsid w:val="0009582F"/>
    <w:rsid w:val="000963DB"/>
    <w:rsid w:val="00096DA4"/>
    <w:rsid w:val="000A01C5"/>
    <w:rsid w:val="000A0F91"/>
    <w:rsid w:val="000A2B63"/>
    <w:rsid w:val="000A5D31"/>
    <w:rsid w:val="000B0037"/>
    <w:rsid w:val="000B0164"/>
    <w:rsid w:val="000B0948"/>
    <w:rsid w:val="000B0F0D"/>
    <w:rsid w:val="000B16F2"/>
    <w:rsid w:val="000B2000"/>
    <w:rsid w:val="000B41AA"/>
    <w:rsid w:val="000B4409"/>
    <w:rsid w:val="000B63C5"/>
    <w:rsid w:val="000B6CE2"/>
    <w:rsid w:val="000C01EC"/>
    <w:rsid w:val="000C2C3A"/>
    <w:rsid w:val="000C67EA"/>
    <w:rsid w:val="000D2FCA"/>
    <w:rsid w:val="000D3C27"/>
    <w:rsid w:val="000D4086"/>
    <w:rsid w:val="000D40B5"/>
    <w:rsid w:val="000D4F40"/>
    <w:rsid w:val="000D7D22"/>
    <w:rsid w:val="000E3C9C"/>
    <w:rsid w:val="000E51B6"/>
    <w:rsid w:val="000E6D5D"/>
    <w:rsid w:val="000F0725"/>
    <w:rsid w:val="000F2CDD"/>
    <w:rsid w:val="000F30DB"/>
    <w:rsid w:val="000F4AC8"/>
    <w:rsid w:val="000F7AEC"/>
    <w:rsid w:val="000F7CC9"/>
    <w:rsid w:val="00100C4C"/>
    <w:rsid w:val="00101077"/>
    <w:rsid w:val="0010289C"/>
    <w:rsid w:val="001055CB"/>
    <w:rsid w:val="001107E4"/>
    <w:rsid w:val="00111DE5"/>
    <w:rsid w:val="00115A5E"/>
    <w:rsid w:val="00116E2E"/>
    <w:rsid w:val="00120C5B"/>
    <w:rsid w:val="00122EBE"/>
    <w:rsid w:val="00124623"/>
    <w:rsid w:val="001248F8"/>
    <w:rsid w:val="001253E1"/>
    <w:rsid w:val="00126434"/>
    <w:rsid w:val="001306A0"/>
    <w:rsid w:val="00131EF2"/>
    <w:rsid w:val="00133B31"/>
    <w:rsid w:val="00134C80"/>
    <w:rsid w:val="001359C5"/>
    <w:rsid w:val="001360FE"/>
    <w:rsid w:val="00142990"/>
    <w:rsid w:val="00143D73"/>
    <w:rsid w:val="00144D72"/>
    <w:rsid w:val="001459BA"/>
    <w:rsid w:val="001479CC"/>
    <w:rsid w:val="00147C79"/>
    <w:rsid w:val="00150984"/>
    <w:rsid w:val="00152ACF"/>
    <w:rsid w:val="00153D83"/>
    <w:rsid w:val="00161B5B"/>
    <w:rsid w:val="0016307A"/>
    <w:rsid w:val="001641C9"/>
    <w:rsid w:val="001677DA"/>
    <w:rsid w:val="001730DF"/>
    <w:rsid w:val="00177765"/>
    <w:rsid w:val="00185D04"/>
    <w:rsid w:val="00185F8F"/>
    <w:rsid w:val="00186100"/>
    <w:rsid w:val="00187E4D"/>
    <w:rsid w:val="001900A8"/>
    <w:rsid w:val="00192D8B"/>
    <w:rsid w:val="00197FD7"/>
    <w:rsid w:val="001A09DA"/>
    <w:rsid w:val="001A1D15"/>
    <w:rsid w:val="001A38F0"/>
    <w:rsid w:val="001A5812"/>
    <w:rsid w:val="001A5A6D"/>
    <w:rsid w:val="001B0F36"/>
    <w:rsid w:val="001B323C"/>
    <w:rsid w:val="001B3578"/>
    <w:rsid w:val="001B57E4"/>
    <w:rsid w:val="001B5A30"/>
    <w:rsid w:val="001B6A2E"/>
    <w:rsid w:val="001B7D62"/>
    <w:rsid w:val="001C1110"/>
    <w:rsid w:val="001C1559"/>
    <w:rsid w:val="001C1863"/>
    <w:rsid w:val="001C2C6C"/>
    <w:rsid w:val="001C3420"/>
    <w:rsid w:val="001C3841"/>
    <w:rsid w:val="001C6846"/>
    <w:rsid w:val="001D121F"/>
    <w:rsid w:val="001D4DBA"/>
    <w:rsid w:val="001D534D"/>
    <w:rsid w:val="001D66F8"/>
    <w:rsid w:val="001E5EA2"/>
    <w:rsid w:val="001E6482"/>
    <w:rsid w:val="001E6988"/>
    <w:rsid w:val="001F04FF"/>
    <w:rsid w:val="001F28AB"/>
    <w:rsid w:val="001F4A96"/>
    <w:rsid w:val="001F6783"/>
    <w:rsid w:val="00203A5E"/>
    <w:rsid w:val="00204F51"/>
    <w:rsid w:val="00211006"/>
    <w:rsid w:val="002113CF"/>
    <w:rsid w:val="00213DE7"/>
    <w:rsid w:val="00220BD3"/>
    <w:rsid w:val="00221E05"/>
    <w:rsid w:val="00222FE8"/>
    <w:rsid w:val="00224E1A"/>
    <w:rsid w:val="00227B49"/>
    <w:rsid w:val="00230BA9"/>
    <w:rsid w:val="00231FA7"/>
    <w:rsid w:val="00232771"/>
    <w:rsid w:val="00233575"/>
    <w:rsid w:val="00235D24"/>
    <w:rsid w:val="00236954"/>
    <w:rsid w:val="002407EA"/>
    <w:rsid w:val="00241EE5"/>
    <w:rsid w:val="0024249D"/>
    <w:rsid w:val="00242DA8"/>
    <w:rsid w:val="002434B0"/>
    <w:rsid w:val="00246B08"/>
    <w:rsid w:val="0024705E"/>
    <w:rsid w:val="00250377"/>
    <w:rsid w:val="00250462"/>
    <w:rsid w:val="00252B60"/>
    <w:rsid w:val="00253584"/>
    <w:rsid w:val="002612E8"/>
    <w:rsid w:val="002663B4"/>
    <w:rsid w:val="002671C8"/>
    <w:rsid w:val="0027159B"/>
    <w:rsid w:val="00271BDE"/>
    <w:rsid w:val="00271DB5"/>
    <w:rsid w:val="002727B5"/>
    <w:rsid w:val="00274520"/>
    <w:rsid w:val="00274D67"/>
    <w:rsid w:val="00274D9F"/>
    <w:rsid w:val="00277E19"/>
    <w:rsid w:val="002819B2"/>
    <w:rsid w:val="00283CF4"/>
    <w:rsid w:val="00285277"/>
    <w:rsid w:val="00290F57"/>
    <w:rsid w:val="00291742"/>
    <w:rsid w:val="00292E0C"/>
    <w:rsid w:val="002934C2"/>
    <w:rsid w:val="002973B7"/>
    <w:rsid w:val="002A1015"/>
    <w:rsid w:val="002A3684"/>
    <w:rsid w:val="002A3A6B"/>
    <w:rsid w:val="002A4034"/>
    <w:rsid w:val="002B0B4E"/>
    <w:rsid w:val="002B21F0"/>
    <w:rsid w:val="002B28E9"/>
    <w:rsid w:val="002B684E"/>
    <w:rsid w:val="002B7823"/>
    <w:rsid w:val="002B7C22"/>
    <w:rsid w:val="002B7F86"/>
    <w:rsid w:val="002C1D74"/>
    <w:rsid w:val="002C3F36"/>
    <w:rsid w:val="002C46F7"/>
    <w:rsid w:val="002C599D"/>
    <w:rsid w:val="002C5F16"/>
    <w:rsid w:val="002C6809"/>
    <w:rsid w:val="002C7DC3"/>
    <w:rsid w:val="002D6738"/>
    <w:rsid w:val="002E0890"/>
    <w:rsid w:val="002E29EE"/>
    <w:rsid w:val="002E4838"/>
    <w:rsid w:val="002E4A88"/>
    <w:rsid w:val="002F020D"/>
    <w:rsid w:val="002F1E19"/>
    <w:rsid w:val="002F3000"/>
    <w:rsid w:val="002F53B2"/>
    <w:rsid w:val="002F6737"/>
    <w:rsid w:val="00302808"/>
    <w:rsid w:val="00302C8E"/>
    <w:rsid w:val="003030ED"/>
    <w:rsid w:val="0031202F"/>
    <w:rsid w:val="00320101"/>
    <w:rsid w:val="00321B77"/>
    <w:rsid w:val="00322CA4"/>
    <w:rsid w:val="0032459A"/>
    <w:rsid w:val="00326AF3"/>
    <w:rsid w:val="00327078"/>
    <w:rsid w:val="00327B73"/>
    <w:rsid w:val="00327D1A"/>
    <w:rsid w:val="0033365D"/>
    <w:rsid w:val="003345AC"/>
    <w:rsid w:val="003432DD"/>
    <w:rsid w:val="00344644"/>
    <w:rsid w:val="003501B6"/>
    <w:rsid w:val="00350E14"/>
    <w:rsid w:val="003517FB"/>
    <w:rsid w:val="003522F7"/>
    <w:rsid w:val="003524CD"/>
    <w:rsid w:val="00354326"/>
    <w:rsid w:val="0035447C"/>
    <w:rsid w:val="00357676"/>
    <w:rsid w:val="00360655"/>
    <w:rsid w:val="00360722"/>
    <w:rsid w:val="00366CAE"/>
    <w:rsid w:val="0037065B"/>
    <w:rsid w:val="003745D0"/>
    <w:rsid w:val="00385105"/>
    <w:rsid w:val="0039075F"/>
    <w:rsid w:val="00390E34"/>
    <w:rsid w:val="00391377"/>
    <w:rsid w:val="003916F2"/>
    <w:rsid w:val="0039532D"/>
    <w:rsid w:val="003964B5"/>
    <w:rsid w:val="00397EB5"/>
    <w:rsid w:val="003A3E1A"/>
    <w:rsid w:val="003A617A"/>
    <w:rsid w:val="003B1484"/>
    <w:rsid w:val="003B3B7F"/>
    <w:rsid w:val="003B5CF1"/>
    <w:rsid w:val="003B63B9"/>
    <w:rsid w:val="003B7663"/>
    <w:rsid w:val="003B7DB7"/>
    <w:rsid w:val="003C0EE5"/>
    <w:rsid w:val="003C1A57"/>
    <w:rsid w:val="003C1A5B"/>
    <w:rsid w:val="003C2235"/>
    <w:rsid w:val="003C31A4"/>
    <w:rsid w:val="003C39D3"/>
    <w:rsid w:val="003C5733"/>
    <w:rsid w:val="003D085B"/>
    <w:rsid w:val="003D26FE"/>
    <w:rsid w:val="003D2FD2"/>
    <w:rsid w:val="003E08BB"/>
    <w:rsid w:val="003E1876"/>
    <w:rsid w:val="003E4B24"/>
    <w:rsid w:val="003E69C8"/>
    <w:rsid w:val="003F11BE"/>
    <w:rsid w:val="003F13C5"/>
    <w:rsid w:val="003F52EA"/>
    <w:rsid w:val="003F67DD"/>
    <w:rsid w:val="003F6E7C"/>
    <w:rsid w:val="003F6F90"/>
    <w:rsid w:val="00400D3E"/>
    <w:rsid w:val="00400F37"/>
    <w:rsid w:val="00401C88"/>
    <w:rsid w:val="00402174"/>
    <w:rsid w:val="0040298F"/>
    <w:rsid w:val="00403D1D"/>
    <w:rsid w:val="00403D84"/>
    <w:rsid w:val="00404AC6"/>
    <w:rsid w:val="00406354"/>
    <w:rsid w:val="00412E8F"/>
    <w:rsid w:val="00414604"/>
    <w:rsid w:val="00416046"/>
    <w:rsid w:val="004163DB"/>
    <w:rsid w:val="0041790F"/>
    <w:rsid w:val="00417B6C"/>
    <w:rsid w:val="00420163"/>
    <w:rsid w:val="004203F6"/>
    <w:rsid w:val="00420A17"/>
    <w:rsid w:val="0042302F"/>
    <w:rsid w:val="00424AB5"/>
    <w:rsid w:val="00424CD7"/>
    <w:rsid w:val="0042709D"/>
    <w:rsid w:val="00431D22"/>
    <w:rsid w:val="00432EC9"/>
    <w:rsid w:val="00434DAF"/>
    <w:rsid w:val="0043631C"/>
    <w:rsid w:val="004378C9"/>
    <w:rsid w:val="00437ADF"/>
    <w:rsid w:val="00441834"/>
    <w:rsid w:val="0044533E"/>
    <w:rsid w:val="00450317"/>
    <w:rsid w:val="00451661"/>
    <w:rsid w:val="00451B1D"/>
    <w:rsid w:val="00453BF3"/>
    <w:rsid w:val="0045615B"/>
    <w:rsid w:val="00457010"/>
    <w:rsid w:val="00467D2F"/>
    <w:rsid w:val="0047383E"/>
    <w:rsid w:val="004740CE"/>
    <w:rsid w:val="00474990"/>
    <w:rsid w:val="00474D45"/>
    <w:rsid w:val="00474E14"/>
    <w:rsid w:val="004843D4"/>
    <w:rsid w:val="00486097"/>
    <w:rsid w:val="004873F9"/>
    <w:rsid w:val="00490AB1"/>
    <w:rsid w:val="00490B98"/>
    <w:rsid w:val="0049200A"/>
    <w:rsid w:val="00492D92"/>
    <w:rsid w:val="00495AFF"/>
    <w:rsid w:val="0049605C"/>
    <w:rsid w:val="004A2FF7"/>
    <w:rsid w:val="004A3C96"/>
    <w:rsid w:val="004A4870"/>
    <w:rsid w:val="004A5AB0"/>
    <w:rsid w:val="004A6F8C"/>
    <w:rsid w:val="004B2787"/>
    <w:rsid w:val="004B4284"/>
    <w:rsid w:val="004B51E1"/>
    <w:rsid w:val="004C2499"/>
    <w:rsid w:val="004C2E2F"/>
    <w:rsid w:val="004C4FAA"/>
    <w:rsid w:val="004C5A28"/>
    <w:rsid w:val="004D0791"/>
    <w:rsid w:val="004D277C"/>
    <w:rsid w:val="004D32A6"/>
    <w:rsid w:val="004D3F8A"/>
    <w:rsid w:val="004D7F43"/>
    <w:rsid w:val="004E06F2"/>
    <w:rsid w:val="004E1D29"/>
    <w:rsid w:val="004F1810"/>
    <w:rsid w:val="004F1C84"/>
    <w:rsid w:val="004F3B27"/>
    <w:rsid w:val="00501B91"/>
    <w:rsid w:val="00501D53"/>
    <w:rsid w:val="00502310"/>
    <w:rsid w:val="00502555"/>
    <w:rsid w:val="005033A8"/>
    <w:rsid w:val="00503C0E"/>
    <w:rsid w:val="00504AEE"/>
    <w:rsid w:val="00505C74"/>
    <w:rsid w:val="00505EF9"/>
    <w:rsid w:val="00510EF3"/>
    <w:rsid w:val="0051141E"/>
    <w:rsid w:val="00512C80"/>
    <w:rsid w:val="00513EB3"/>
    <w:rsid w:val="0051411E"/>
    <w:rsid w:val="00516902"/>
    <w:rsid w:val="00516BC6"/>
    <w:rsid w:val="0052142A"/>
    <w:rsid w:val="005231E1"/>
    <w:rsid w:val="005247B8"/>
    <w:rsid w:val="00526F25"/>
    <w:rsid w:val="00527FCE"/>
    <w:rsid w:val="00531DCE"/>
    <w:rsid w:val="00534C08"/>
    <w:rsid w:val="005356BE"/>
    <w:rsid w:val="005365BD"/>
    <w:rsid w:val="00541141"/>
    <w:rsid w:val="005429DC"/>
    <w:rsid w:val="00543E0C"/>
    <w:rsid w:val="00547424"/>
    <w:rsid w:val="00547D4C"/>
    <w:rsid w:val="0055468C"/>
    <w:rsid w:val="005549D3"/>
    <w:rsid w:val="00555AA7"/>
    <w:rsid w:val="00556270"/>
    <w:rsid w:val="00560920"/>
    <w:rsid w:val="00564932"/>
    <w:rsid w:val="005653AE"/>
    <w:rsid w:val="0056620D"/>
    <w:rsid w:val="00572D50"/>
    <w:rsid w:val="0057410F"/>
    <w:rsid w:val="00574D49"/>
    <w:rsid w:val="005755C9"/>
    <w:rsid w:val="00581A55"/>
    <w:rsid w:val="00590C28"/>
    <w:rsid w:val="00591020"/>
    <w:rsid w:val="0059118E"/>
    <w:rsid w:val="00591B7B"/>
    <w:rsid w:val="0059343E"/>
    <w:rsid w:val="005977F7"/>
    <w:rsid w:val="005A1D22"/>
    <w:rsid w:val="005A236D"/>
    <w:rsid w:val="005A23EC"/>
    <w:rsid w:val="005A243B"/>
    <w:rsid w:val="005A4962"/>
    <w:rsid w:val="005A6219"/>
    <w:rsid w:val="005A6C44"/>
    <w:rsid w:val="005B01F5"/>
    <w:rsid w:val="005B30E9"/>
    <w:rsid w:val="005B36B4"/>
    <w:rsid w:val="005B3717"/>
    <w:rsid w:val="005B6ABB"/>
    <w:rsid w:val="005C352E"/>
    <w:rsid w:val="005C6B77"/>
    <w:rsid w:val="005C6D06"/>
    <w:rsid w:val="005C6E81"/>
    <w:rsid w:val="005C77BD"/>
    <w:rsid w:val="005D08D7"/>
    <w:rsid w:val="005D3492"/>
    <w:rsid w:val="005D5E3C"/>
    <w:rsid w:val="005D704F"/>
    <w:rsid w:val="005D7D00"/>
    <w:rsid w:val="005E04FD"/>
    <w:rsid w:val="005E22C5"/>
    <w:rsid w:val="005E392A"/>
    <w:rsid w:val="005E49C9"/>
    <w:rsid w:val="005E5205"/>
    <w:rsid w:val="005F0979"/>
    <w:rsid w:val="005F0D36"/>
    <w:rsid w:val="005F1307"/>
    <w:rsid w:val="005F5A22"/>
    <w:rsid w:val="00601873"/>
    <w:rsid w:val="006025D1"/>
    <w:rsid w:val="0060281F"/>
    <w:rsid w:val="00602ED2"/>
    <w:rsid w:val="00603B90"/>
    <w:rsid w:val="006044DA"/>
    <w:rsid w:val="006109C6"/>
    <w:rsid w:val="006169EC"/>
    <w:rsid w:val="00620227"/>
    <w:rsid w:val="00621E57"/>
    <w:rsid w:val="00633855"/>
    <w:rsid w:val="00641007"/>
    <w:rsid w:val="0064149B"/>
    <w:rsid w:val="006425F6"/>
    <w:rsid w:val="0064354C"/>
    <w:rsid w:val="00646A21"/>
    <w:rsid w:val="006537BC"/>
    <w:rsid w:val="00654DB8"/>
    <w:rsid w:val="00655D4E"/>
    <w:rsid w:val="00656845"/>
    <w:rsid w:val="00656F05"/>
    <w:rsid w:val="00657460"/>
    <w:rsid w:val="006602DC"/>
    <w:rsid w:val="006655B1"/>
    <w:rsid w:val="00666B8A"/>
    <w:rsid w:val="00671D63"/>
    <w:rsid w:val="0067451D"/>
    <w:rsid w:val="00674C47"/>
    <w:rsid w:val="006751FF"/>
    <w:rsid w:val="006753F8"/>
    <w:rsid w:val="00675B27"/>
    <w:rsid w:val="0067734B"/>
    <w:rsid w:val="006821A8"/>
    <w:rsid w:val="0068415D"/>
    <w:rsid w:val="00685348"/>
    <w:rsid w:val="006853AB"/>
    <w:rsid w:val="00686805"/>
    <w:rsid w:val="00690F15"/>
    <w:rsid w:val="0069757D"/>
    <w:rsid w:val="00697710"/>
    <w:rsid w:val="006A019E"/>
    <w:rsid w:val="006A13FF"/>
    <w:rsid w:val="006A1AB5"/>
    <w:rsid w:val="006A452A"/>
    <w:rsid w:val="006A5665"/>
    <w:rsid w:val="006A6070"/>
    <w:rsid w:val="006B2433"/>
    <w:rsid w:val="006B3E47"/>
    <w:rsid w:val="006B4049"/>
    <w:rsid w:val="006B59A2"/>
    <w:rsid w:val="006B5C23"/>
    <w:rsid w:val="006B7262"/>
    <w:rsid w:val="006C144C"/>
    <w:rsid w:val="006C23A3"/>
    <w:rsid w:val="006C2D09"/>
    <w:rsid w:val="006C3C14"/>
    <w:rsid w:val="006C5215"/>
    <w:rsid w:val="006C6332"/>
    <w:rsid w:val="006C6F0E"/>
    <w:rsid w:val="006D167F"/>
    <w:rsid w:val="006D245A"/>
    <w:rsid w:val="006D3AE6"/>
    <w:rsid w:val="006D45CF"/>
    <w:rsid w:val="006D6DC0"/>
    <w:rsid w:val="006D6DDC"/>
    <w:rsid w:val="006D7181"/>
    <w:rsid w:val="006D75A3"/>
    <w:rsid w:val="006E02DB"/>
    <w:rsid w:val="006E144E"/>
    <w:rsid w:val="006E1692"/>
    <w:rsid w:val="006E2324"/>
    <w:rsid w:val="006E30F9"/>
    <w:rsid w:val="006E316B"/>
    <w:rsid w:val="006E3469"/>
    <w:rsid w:val="006E4814"/>
    <w:rsid w:val="006E5FC4"/>
    <w:rsid w:val="006E7A7C"/>
    <w:rsid w:val="006F072E"/>
    <w:rsid w:val="006F496F"/>
    <w:rsid w:val="006F5CEA"/>
    <w:rsid w:val="00702CC2"/>
    <w:rsid w:val="00704147"/>
    <w:rsid w:val="00704F4C"/>
    <w:rsid w:val="007055A9"/>
    <w:rsid w:val="00705939"/>
    <w:rsid w:val="00706F6A"/>
    <w:rsid w:val="00712E83"/>
    <w:rsid w:val="00713733"/>
    <w:rsid w:val="00714A32"/>
    <w:rsid w:val="00720E73"/>
    <w:rsid w:val="007213B2"/>
    <w:rsid w:val="007252C9"/>
    <w:rsid w:val="00725A14"/>
    <w:rsid w:val="00726F33"/>
    <w:rsid w:val="00733541"/>
    <w:rsid w:val="00734AC1"/>
    <w:rsid w:val="00734D54"/>
    <w:rsid w:val="007375DB"/>
    <w:rsid w:val="00741207"/>
    <w:rsid w:val="00741DDB"/>
    <w:rsid w:val="00743401"/>
    <w:rsid w:val="00743A0E"/>
    <w:rsid w:val="00744193"/>
    <w:rsid w:val="00744E45"/>
    <w:rsid w:val="007466E7"/>
    <w:rsid w:val="0074697F"/>
    <w:rsid w:val="00746B3A"/>
    <w:rsid w:val="00746E54"/>
    <w:rsid w:val="00750BFC"/>
    <w:rsid w:val="0075358D"/>
    <w:rsid w:val="00755E65"/>
    <w:rsid w:val="00755EA0"/>
    <w:rsid w:val="00757099"/>
    <w:rsid w:val="007600E7"/>
    <w:rsid w:val="00760A03"/>
    <w:rsid w:val="00762C2C"/>
    <w:rsid w:val="007638E2"/>
    <w:rsid w:val="00765D32"/>
    <w:rsid w:val="00765D83"/>
    <w:rsid w:val="00770A75"/>
    <w:rsid w:val="00771B6B"/>
    <w:rsid w:val="0077355B"/>
    <w:rsid w:val="00776702"/>
    <w:rsid w:val="007771CF"/>
    <w:rsid w:val="00780E11"/>
    <w:rsid w:val="0078120A"/>
    <w:rsid w:val="00784222"/>
    <w:rsid w:val="00786DF9"/>
    <w:rsid w:val="00787DA6"/>
    <w:rsid w:val="007922C2"/>
    <w:rsid w:val="007967CE"/>
    <w:rsid w:val="0079735B"/>
    <w:rsid w:val="007A07B1"/>
    <w:rsid w:val="007A15DD"/>
    <w:rsid w:val="007A468F"/>
    <w:rsid w:val="007A4F94"/>
    <w:rsid w:val="007A6615"/>
    <w:rsid w:val="007A761C"/>
    <w:rsid w:val="007A7CED"/>
    <w:rsid w:val="007B1B5B"/>
    <w:rsid w:val="007B2687"/>
    <w:rsid w:val="007B324A"/>
    <w:rsid w:val="007B45FA"/>
    <w:rsid w:val="007B4F31"/>
    <w:rsid w:val="007C0052"/>
    <w:rsid w:val="007C03E0"/>
    <w:rsid w:val="007C293A"/>
    <w:rsid w:val="007C2A74"/>
    <w:rsid w:val="007C3E4A"/>
    <w:rsid w:val="007C464D"/>
    <w:rsid w:val="007D162D"/>
    <w:rsid w:val="007D3808"/>
    <w:rsid w:val="007D463D"/>
    <w:rsid w:val="007E068D"/>
    <w:rsid w:val="007E2F2D"/>
    <w:rsid w:val="007E3E0F"/>
    <w:rsid w:val="007E518B"/>
    <w:rsid w:val="007E5763"/>
    <w:rsid w:val="007E6D87"/>
    <w:rsid w:val="007F167D"/>
    <w:rsid w:val="007F2A25"/>
    <w:rsid w:val="007F3944"/>
    <w:rsid w:val="007F4DDA"/>
    <w:rsid w:val="007F6568"/>
    <w:rsid w:val="007F7FDF"/>
    <w:rsid w:val="0080200F"/>
    <w:rsid w:val="0081062E"/>
    <w:rsid w:val="00811127"/>
    <w:rsid w:val="00811EBD"/>
    <w:rsid w:val="00817E15"/>
    <w:rsid w:val="00821C37"/>
    <w:rsid w:val="00823662"/>
    <w:rsid w:val="008300E7"/>
    <w:rsid w:val="00830151"/>
    <w:rsid w:val="00831410"/>
    <w:rsid w:val="00832068"/>
    <w:rsid w:val="008323DC"/>
    <w:rsid w:val="0083607A"/>
    <w:rsid w:val="00836E1A"/>
    <w:rsid w:val="00837428"/>
    <w:rsid w:val="00837C0E"/>
    <w:rsid w:val="00847A10"/>
    <w:rsid w:val="008527B4"/>
    <w:rsid w:val="00852D23"/>
    <w:rsid w:val="0085429A"/>
    <w:rsid w:val="00854B51"/>
    <w:rsid w:val="00855159"/>
    <w:rsid w:val="00855AE8"/>
    <w:rsid w:val="008607DF"/>
    <w:rsid w:val="00862259"/>
    <w:rsid w:val="00863BC3"/>
    <w:rsid w:val="0086637F"/>
    <w:rsid w:val="008700CF"/>
    <w:rsid w:val="0087029D"/>
    <w:rsid w:val="00872D6C"/>
    <w:rsid w:val="0087471D"/>
    <w:rsid w:val="00875F75"/>
    <w:rsid w:val="00876370"/>
    <w:rsid w:val="008810D9"/>
    <w:rsid w:val="00881342"/>
    <w:rsid w:val="008816A9"/>
    <w:rsid w:val="0088534F"/>
    <w:rsid w:val="00885A6D"/>
    <w:rsid w:val="00885D3B"/>
    <w:rsid w:val="00886B00"/>
    <w:rsid w:val="00886EAF"/>
    <w:rsid w:val="0088757B"/>
    <w:rsid w:val="008915BA"/>
    <w:rsid w:val="008A4935"/>
    <w:rsid w:val="008A49D2"/>
    <w:rsid w:val="008A69B1"/>
    <w:rsid w:val="008B0607"/>
    <w:rsid w:val="008B07DB"/>
    <w:rsid w:val="008B2BD5"/>
    <w:rsid w:val="008B4597"/>
    <w:rsid w:val="008B71D4"/>
    <w:rsid w:val="008B7443"/>
    <w:rsid w:val="008C2015"/>
    <w:rsid w:val="008C2B1F"/>
    <w:rsid w:val="008C4F87"/>
    <w:rsid w:val="008C5DCB"/>
    <w:rsid w:val="008C61E6"/>
    <w:rsid w:val="008D1E22"/>
    <w:rsid w:val="008D3238"/>
    <w:rsid w:val="008D3D02"/>
    <w:rsid w:val="008D7489"/>
    <w:rsid w:val="008E01AC"/>
    <w:rsid w:val="008E0A8B"/>
    <w:rsid w:val="008E0BD7"/>
    <w:rsid w:val="008E36D3"/>
    <w:rsid w:val="008E48B5"/>
    <w:rsid w:val="008E5FB0"/>
    <w:rsid w:val="008E7453"/>
    <w:rsid w:val="008F01CE"/>
    <w:rsid w:val="008F279F"/>
    <w:rsid w:val="008F304A"/>
    <w:rsid w:val="0090788A"/>
    <w:rsid w:val="009117AB"/>
    <w:rsid w:val="00914934"/>
    <w:rsid w:val="0091556E"/>
    <w:rsid w:val="00922CE9"/>
    <w:rsid w:val="00924358"/>
    <w:rsid w:val="00925FF0"/>
    <w:rsid w:val="0092748C"/>
    <w:rsid w:val="00927C41"/>
    <w:rsid w:val="00930755"/>
    <w:rsid w:val="0093150C"/>
    <w:rsid w:val="00934665"/>
    <w:rsid w:val="00934829"/>
    <w:rsid w:val="00934A05"/>
    <w:rsid w:val="00934FD5"/>
    <w:rsid w:val="00935AC8"/>
    <w:rsid w:val="00935E6B"/>
    <w:rsid w:val="00936528"/>
    <w:rsid w:val="00940611"/>
    <w:rsid w:val="009434A5"/>
    <w:rsid w:val="00946775"/>
    <w:rsid w:val="00946A7A"/>
    <w:rsid w:val="00947404"/>
    <w:rsid w:val="00950E22"/>
    <w:rsid w:val="00953B71"/>
    <w:rsid w:val="00963826"/>
    <w:rsid w:val="00963E4F"/>
    <w:rsid w:val="00964845"/>
    <w:rsid w:val="009671FE"/>
    <w:rsid w:val="00967379"/>
    <w:rsid w:val="009708CA"/>
    <w:rsid w:val="009806F7"/>
    <w:rsid w:val="00984862"/>
    <w:rsid w:val="00984F3C"/>
    <w:rsid w:val="0098703E"/>
    <w:rsid w:val="00990353"/>
    <w:rsid w:val="009909F5"/>
    <w:rsid w:val="00993588"/>
    <w:rsid w:val="00993E87"/>
    <w:rsid w:val="009A01F2"/>
    <w:rsid w:val="009A3DB6"/>
    <w:rsid w:val="009A49F0"/>
    <w:rsid w:val="009A4D14"/>
    <w:rsid w:val="009A5AB4"/>
    <w:rsid w:val="009A76D2"/>
    <w:rsid w:val="009B29EC"/>
    <w:rsid w:val="009B2A88"/>
    <w:rsid w:val="009B5742"/>
    <w:rsid w:val="009C1650"/>
    <w:rsid w:val="009C1873"/>
    <w:rsid w:val="009C1E4E"/>
    <w:rsid w:val="009C242B"/>
    <w:rsid w:val="009C26F9"/>
    <w:rsid w:val="009C36C8"/>
    <w:rsid w:val="009C41AC"/>
    <w:rsid w:val="009C4C8A"/>
    <w:rsid w:val="009C5850"/>
    <w:rsid w:val="009C6DAE"/>
    <w:rsid w:val="009C728B"/>
    <w:rsid w:val="009D59C8"/>
    <w:rsid w:val="009D6090"/>
    <w:rsid w:val="009D7B73"/>
    <w:rsid w:val="009E0596"/>
    <w:rsid w:val="009E3716"/>
    <w:rsid w:val="009E3B7F"/>
    <w:rsid w:val="009E4A65"/>
    <w:rsid w:val="009E4B53"/>
    <w:rsid w:val="009E659D"/>
    <w:rsid w:val="009E70AB"/>
    <w:rsid w:val="009F2F4A"/>
    <w:rsid w:val="00A01293"/>
    <w:rsid w:val="00A01DE6"/>
    <w:rsid w:val="00A049F6"/>
    <w:rsid w:val="00A05543"/>
    <w:rsid w:val="00A05DE6"/>
    <w:rsid w:val="00A06375"/>
    <w:rsid w:val="00A07E86"/>
    <w:rsid w:val="00A10715"/>
    <w:rsid w:val="00A10928"/>
    <w:rsid w:val="00A11207"/>
    <w:rsid w:val="00A11CCE"/>
    <w:rsid w:val="00A13011"/>
    <w:rsid w:val="00A13E5D"/>
    <w:rsid w:val="00A22080"/>
    <w:rsid w:val="00A22FC5"/>
    <w:rsid w:val="00A23CA0"/>
    <w:rsid w:val="00A24456"/>
    <w:rsid w:val="00A251B3"/>
    <w:rsid w:val="00A2586C"/>
    <w:rsid w:val="00A26983"/>
    <w:rsid w:val="00A26A37"/>
    <w:rsid w:val="00A274A7"/>
    <w:rsid w:val="00A355AF"/>
    <w:rsid w:val="00A3624C"/>
    <w:rsid w:val="00A37488"/>
    <w:rsid w:val="00A37547"/>
    <w:rsid w:val="00A40A49"/>
    <w:rsid w:val="00A414CD"/>
    <w:rsid w:val="00A43E55"/>
    <w:rsid w:val="00A44497"/>
    <w:rsid w:val="00A47CC9"/>
    <w:rsid w:val="00A514A2"/>
    <w:rsid w:val="00A51F8C"/>
    <w:rsid w:val="00A5270F"/>
    <w:rsid w:val="00A52FD4"/>
    <w:rsid w:val="00A60B22"/>
    <w:rsid w:val="00A610E3"/>
    <w:rsid w:val="00A617BA"/>
    <w:rsid w:val="00A6217A"/>
    <w:rsid w:val="00A623BA"/>
    <w:rsid w:val="00A6295D"/>
    <w:rsid w:val="00A65985"/>
    <w:rsid w:val="00A669CF"/>
    <w:rsid w:val="00A727F2"/>
    <w:rsid w:val="00A73013"/>
    <w:rsid w:val="00A73D83"/>
    <w:rsid w:val="00A753E8"/>
    <w:rsid w:val="00A821D6"/>
    <w:rsid w:val="00A850AB"/>
    <w:rsid w:val="00A86B37"/>
    <w:rsid w:val="00A9016D"/>
    <w:rsid w:val="00A9044F"/>
    <w:rsid w:val="00A90763"/>
    <w:rsid w:val="00A92637"/>
    <w:rsid w:val="00A9509F"/>
    <w:rsid w:val="00AA2CA8"/>
    <w:rsid w:val="00AA2DA4"/>
    <w:rsid w:val="00AB2A77"/>
    <w:rsid w:val="00AB42E0"/>
    <w:rsid w:val="00AB43A9"/>
    <w:rsid w:val="00AB6CD8"/>
    <w:rsid w:val="00AB6D46"/>
    <w:rsid w:val="00AC08A7"/>
    <w:rsid w:val="00AC0BD2"/>
    <w:rsid w:val="00AC4320"/>
    <w:rsid w:val="00AC57A4"/>
    <w:rsid w:val="00AC5E6C"/>
    <w:rsid w:val="00AD39BE"/>
    <w:rsid w:val="00AD4E0D"/>
    <w:rsid w:val="00AD6B06"/>
    <w:rsid w:val="00AD7EF0"/>
    <w:rsid w:val="00AE1260"/>
    <w:rsid w:val="00AE4DC1"/>
    <w:rsid w:val="00AE4E16"/>
    <w:rsid w:val="00AF030B"/>
    <w:rsid w:val="00AF0A0D"/>
    <w:rsid w:val="00AF3583"/>
    <w:rsid w:val="00AF4D18"/>
    <w:rsid w:val="00AF7961"/>
    <w:rsid w:val="00B0186C"/>
    <w:rsid w:val="00B02087"/>
    <w:rsid w:val="00B115F5"/>
    <w:rsid w:val="00B118C7"/>
    <w:rsid w:val="00B125C8"/>
    <w:rsid w:val="00B13E1A"/>
    <w:rsid w:val="00B14752"/>
    <w:rsid w:val="00B16EE1"/>
    <w:rsid w:val="00B17DC9"/>
    <w:rsid w:val="00B212BB"/>
    <w:rsid w:val="00B2398B"/>
    <w:rsid w:val="00B269EF"/>
    <w:rsid w:val="00B27169"/>
    <w:rsid w:val="00B27E79"/>
    <w:rsid w:val="00B309C0"/>
    <w:rsid w:val="00B322F7"/>
    <w:rsid w:val="00B32979"/>
    <w:rsid w:val="00B32E6D"/>
    <w:rsid w:val="00B34DCA"/>
    <w:rsid w:val="00B457EF"/>
    <w:rsid w:val="00B45C91"/>
    <w:rsid w:val="00B5002F"/>
    <w:rsid w:val="00B50600"/>
    <w:rsid w:val="00B50918"/>
    <w:rsid w:val="00B50E54"/>
    <w:rsid w:val="00B51261"/>
    <w:rsid w:val="00B51DA2"/>
    <w:rsid w:val="00B57EEF"/>
    <w:rsid w:val="00B61B56"/>
    <w:rsid w:val="00B6466D"/>
    <w:rsid w:val="00B67305"/>
    <w:rsid w:val="00B67825"/>
    <w:rsid w:val="00B71375"/>
    <w:rsid w:val="00B72912"/>
    <w:rsid w:val="00B80EE7"/>
    <w:rsid w:val="00B8368F"/>
    <w:rsid w:val="00B857B1"/>
    <w:rsid w:val="00B858B1"/>
    <w:rsid w:val="00B864BB"/>
    <w:rsid w:val="00B8797C"/>
    <w:rsid w:val="00B92443"/>
    <w:rsid w:val="00B927C7"/>
    <w:rsid w:val="00B94479"/>
    <w:rsid w:val="00B944CC"/>
    <w:rsid w:val="00B9497A"/>
    <w:rsid w:val="00BA07A9"/>
    <w:rsid w:val="00BA0FD7"/>
    <w:rsid w:val="00BA4CC9"/>
    <w:rsid w:val="00BB07D3"/>
    <w:rsid w:val="00BB0932"/>
    <w:rsid w:val="00BB389E"/>
    <w:rsid w:val="00BB4133"/>
    <w:rsid w:val="00BC05DC"/>
    <w:rsid w:val="00BC1A06"/>
    <w:rsid w:val="00BC1F10"/>
    <w:rsid w:val="00BC4519"/>
    <w:rsid w:val="00BC565F"/>
    <w:rsid w:val="00BC56DD"/>
    <w:rsid w:val="00BC5D62"/>
    <w:rsid w:val="00BC5D9D"/>
    <w:rsid w:val="00BD2D07"/>
    <w:rsid w:val="00BD48AE"/>
    <w:rsid w:val="00BD6F62"/>
    <w:rsid w:val="00BE11D0"/>
    <w:rsid w:val="00BE1A80"/>
    <w:rsid w:val="00BE24A6"/>
    <w:rsid w:val="00BE2F0F"/>
    <w:rsid w:val="00BE3587"/>
    <w:rsid w:val="00BE4E20"/>
    <w:rsid w:val="00BE6392"/>
    <w:rsid w:val="00BE791E"/>
    <w:rsid w:val="00BF1266"/>
    <w:rsid w:val="00BF4D53"/>
    <w:rsid w:val="00BF4E3D"/>
    <w:rsid w:val="00BF622E"/>
    <w:rsid w:val="00C02E27"/>
    <w:rsid w:val="00C03352"/>
    <w:rsid w:val="00C03C6D"/>
    <w:rsid w:val="00C06998"/>
    <w:rsid w:val="00C073AF"/>
    <w:rsid w:val="00C0780D"/>
    <w:rsid w:val="00C11143"/>
    <w:rsid w:val="00C12186"/>
    <w:rsid w:val="00C15803"/>
    <w:rsid w:val="00C169EA"/>
    <w:rsid w:val="00C20C1F"/>
    <w:rsid w:val="00C24634"/>
    <w:rsid w:val="00C246DC"/>
    <w:rsid w:val="00C259D2"/>
    <w:rsid w:val="00C331F5"/>
    <w:rsid w:val="00C34CB2"/>
    <w:rsid w:val="00C36CDB"/>
    <w:rsid w:val="00C37125"/>
    <w:rsid w:val="00C40552"/>
    <w:rsid w:val="00C42851"/>
    <w:rsid w:val="00C45B09"/>
    <w:rsid w:val="00C504E3"/>
    <w:rsid w:val="00C520A4"/>
    <w:rsid w:val="00C529BD"/>
    <w:rsid w:val="00C531E2"/>
    <w:rsid w:val="00C54C44"/>
    <w:rsid w:val="00C56D06"/>
    <w:rsid w:val="00C60684"/>
    <w:rsid w:val="00C643E8"/>
    <w:rsid w:val="00C65A6F"/>
    <w:rsid w:val="00C70628"/>
    <w:rsid w:val="00C70F90"/>
    <w:rsid w:val="00C718BF"/>
    <w:rsid w:val="00C74BAC"/>
    <w:rsid w:val="00C74C78"/>
    <w:rsid w:val="00C77388"/>
    <w:rsid w:val="00C77BC9"/>
    <w:rsid w:val="00C8362F"/>
    <w:rsid w:val="00C83F5D"/>
    <w:rsid w:val="00C848B6"/>
    <w:rsid w:val="00C861D4"/>
    <w:rsid w:val="00C916E1"/>
    <w:rsid w:val="00C94C84"/>
    <w:rsid w:val="00C96B12"/>
    <w:rsid w:val="00CA0EF4"/>
    <w:rsid w:val="00CA23F7"/>
    <w:rsid w:val="00CA250B"/>
    <w:rsid w:val="00CA266E"/>
    <w:rsid w:val="00CA6714"/>
    <w:rsid w:val="00CC0E60"/>
    <w:rsid w:val="00CC2493"/>
    <w:rsid w:val="00CC3474"/>
    <w:rsid w:val="00CC621D"/>
    <w:rsid w:val="00CD04F8"/>
    <w:rsid w:val="00CD77B6"/>
    <w:rsid w:val="00CE060C"/>
    <w:rsid w:val="00CE0980"/>
    <w:rsid w:val="00CE0A12"/>
    <w:rsid w:val="00CE2F43"/>
    <w:rsid w:val="00CE429F"/>
    <w:rsid w:val="00CE49CE"/>
    <w:rsid w:val="00CE5838"/>
    <w:rsid w:val="00CE6B57"/>
    <w:rsid w:val="00CE7DA2"/>
    <w:rsid w:val="00CF19F7"/>
    <w:rsid w:val="00CF3D60"/>
    <w:rsid w:val="00CF627F"/>
    <w:rsid w:val="00CF6DAA"/>
    <w:rsid w:val="00D05594"/>
    <w:rsid w:val="00D11679"/>
    <w:rsid w:val="00D14DFA"/>
    <w:rsid w:val="00D15AB2"/>
    <w:rsid w:val="00D1782D"/>
    <w:rsid w:val="00D22645"/>
    <w:rsid w:val="00D241E3"/>
    <w:rsid w:val="00D268B6"/>
    <w:rsid w:val="00D30EB7"/>
    <w:rsid w:val="00D3106D"/>
    <w:rsid w:val="00D31531"/>
    <w:rsid w:val="00D3166A"/>
    <w:rsid w:val="00D32CC3"/>
    <w:rsid w:val="00D379D6"/>
    <w:rsid w:val="00D401AC"/>
    <w:rsid w:val="00D4198A"/>
    <w:rsid w:val="00D422B3"/>
    <w:rsid w:val="00D441DE"/>
    <w:rsid w:val="00D44F5D"/>
    <w:rsid w:val="00D450F6"/>
    <w:rsid w:val="00D45151"/>
    <w:rsid w:val="00D5017F"/>
    <w:rsid w:val="00D5379E"/>
    <w:rsid w:val="00D61886"/>
    <w:rsid w:val="00D6195D"/>
    <w:rsid w:val="00D621D8"/>
    <w:rsid w:val="00D66008"/>
    <w:rsid w:val="00D665A7"/>
    <w:rsid w:val="00D67810"/>
    <w:rsid w:val="00D67C75"/>
    <w:rsid w:val="00D70C86"/>
    <w:rsid w:val="00D766DE"/>
    <w:rsid w:val="00D8164A"/>
    <w:rsid w:val="00D82672"/>
    <w:rsid w:val="00D853DD"/>
    <w:rsid w:val="00D87AC9"/>
    <w:rsid w:val="00DA0646"/>
    <w:rsid w:val="00DA214C"/>
    <w:rsid w:val="00DA4054"/>
    <w:rsid w:val="00DA41F5"/>
    <w:rsid w:val="00DA51F7"/>
    <w:rsid w:val="00DA59A0"/>
    <w:rsid w:val="00DA608E"/>
    <w:rsid w:val="00DA7B11"/>
    <w:rsid w:val="00DB13AF"/>
    <w:rsid w:val="00DB4236"/>
    <w:rsid w:val="00DB4FE7"/>
    <w:rsid w:val="00DB6CE7"/>
    <w:rsid w:val="00DC0FBA"/>
    <w:rsid w:val="00DC16D9"/>
    <w:rsid w:val="00DC4001"/>
    <w:rsid w:val="00DC4C61"/>
    <w:rsid w:val="00DC4C94"/>
    <w:rsid w:val="00DC5828"/>
    <w:rsid w:val="00DC60CB"/>
    <w:rsid w:val="00DC7BC3"/>
    <w:rsid w:val="00DD5C2D"/>
    <w:rsid w:val="00DD6EC5"/>
    <w:rsid w:val="00DE08B2"/>
    <w:rsid w:val="00DE0A9C"/>
    <w:rsid w:val="00DE3DF5"/>
    <w:rsid w:val="00DE77D9"/>
    <w:rsid w:val="00DF2811"/>
    <w:rsid w:val="00DF7D8F"/>
    <w:rsid w:val="00E02C35"/>
    <w:rsid w:val="00E02FBA"/>
    <w:rsid w:val="00E03131"/>
    <w:rsid w:val="00E06C2B"/>
    <w:rsid w:val="00E13C88"/>
    <w:rsid w:val="00E15B28"/>
    <w:rsid w:val="00E15EB7"/>
    <w:rsid w:val="00E1690F"/>
    <w:rsid w:val="00E2168C"/>
    <w:rsid w:val="00E22A07"/>
    <w:rsid w:val="00E25C2E"/>
    <w:rsid w:val="00E3055D"/>
    <w:rsid w:val="00E31B7B"/>
    <w:rsid w:val="00E32D6D"/>
    <w:rsid w:val="00E3364C"/>
    <w:rsid w:val="00E3387E"/>
    <w:rsid w:val="00E33EE8"/>
    <w:rsid w:val="00E343AB"/>
    <w:rsid w:val="00E34A5C"/>
    <w:rsid w:val="00E37625"/>
    <w:rsid w:val="00E37D4B"/>
    <w:rsid w:val="00E37DE1"/>
    <w:rsid w:val="00E41A1D"/>
    <w:rsid w:val="00E44C7E"/>
    <w:rsid w:val="00E45476"/>
    <w:rsid w:val="00E46338"/>
    <w:rsid w:val="00E47374"/>
    <w:rsid w:val="00E47BFF"/>
    <w:rsid w:val="00E5141E"/>
    <w:rsid w:val="00E52A22"/>
    <w:rsid w:val="00E543A8"/>
    <w:rsid w:val="00E5456D"/>
    <w:rsid w:val="00E5685E"/>
    <w:rsid w:val="00E6051B"/>
    <w:rsid w:val="00E61F31"/>
    <w:rsid w:val="00E6393C"/>
    <w:rsid w:val="00E63970"/>
    <w:rsid w:val="00E6774E"/>
    <w:rsid w:val="00E677CB"/>
    <w:rsid w:val="00E71606"/>
    <w:rsid w:val="00E746DB"/>
    <w:rsid w:val="00E74FD1"/>
    <w:rsid w:val="00E75DDD"/>
    <w:rsid w:val="00E763BB"/>
    <w:rsid w:val="00E81977"/>
    <w:rsid w:val="00E87F3B"/>
    <w:rsid w:val="00E90118"/>
    <w:rsid w:val="00E91C37"/>
    <w:rsid w:val="00E96818"/>
    <w:rsid w:val="00E97FE1"/>
    <w:rsid w:val="00EA0C46"/>
    <w:rsid w:val="00EA1DD2"/>
    <w:rsid w:val="00EA1FD3"/>
    <w:rsid w:val="00EA2674"/>
    <w:rsid w:val="00EA26C6"/>
    <w:rsid w:val="00EA3C7D"/>
    <w:rsid w:val="00EA40B5"/>
    <w:rsid w:val="00EA5769"/>
    <w:rsid w:val="00EA5B1A"/>
    <w:rsid w:val="00EA5CE9"/>
    <w:rsid w:val="00EB0317"/>
    <w:rsid w:val="00EB164A"/>
    <w:rsid w:val="00EB3FAF"/>
    <w:rsid w:val="00EB6AAF"/>
    <w:rsid w:val="00EC057A"/>
    <w:rsid w:val="00EC2648"/>
    <w:rsid w:val="00EC341E"/>
    <w:rsid w:val="00EC5B42"/>
    <w:rsid w:val="00EC6BFD"/>
    <w:rsid w:val="00EC7113"/>
    <w:rsid w:val="00ED16EB"/>
    <w:rsid w:val="00ED6493"/>
    <w:rsid w:val="00EE012D"/>
    <w:rsid w:val="00EE0C1A"/>
    <w:rsid w:val="00EE1618"/>
    <w:rsid w:val="00EE237F"/>
    <w:rsid w:val="00EE25DB"/>
    <w:rsid w:val="00EE3057"/>
    <w:rsid w:val="00EE334A"/>
    <w:rsid w:val="00EF065C"/>
    <w:rsid w:val="00EF1376"/>
    <w:rsid w:val="00EF28D5"/>
    <w:rsid w:val="00EF332C"/>
    <w:rsid w:val="00EF4144"/>
    <w:rsid w:val="00F00F01"/>
    <w:rsid w:val="00F03D1F"/>
    <w:rsid w:val="00F03E32"/>
    <w:rsid w:val="00F04F47"/>
    <w:rsid w:val="00F07077"/>
    <w:rsid w:val="00F157B9"/>
    <w:rsid w:val="00F16F95"/>
    <w:rsid w:val="00F22209"/>
    <w:rsid w:val="00F225D3"/>
    <w:rsid w:val="00F2304B"/>
    <w:rsid w:val="00F260C0"/>
    <w:rsid w:val="00F264C6"/>
    <w:rsid w:val="00F26871"/>
    <w:rsid w:val="00F27487"/>
    <w:rsid w:val="00F30567"/>
    <w:rsid w:val="00F31A4D"/>
    <w:rsid w:val="00F31D8E"/>
    <w:rsid w:val="00F32D2D"/>
    <w:rsid w:val="00F358F2"/>
    <w:rsid w:val="00F35D35"/>
    <w:rsid w:val="00F3721B"/>
    <w:rsid w:val="00F41B58"/>
    <w:rsid w:val="00F43653"/>
    <w:rsid w:val="00F4432D"/>
    <w:rsid w:val="00F44787"/>
    <w:rsid w:val="00F50490"/>
    <w:rsid w:val="00F52E98"/>
    <w:rsid w:val="00F618C7"/>
    <w:rsid w:val="00F634B0"/>
    <w:rsid w:val="00F63D6E"/>
    <w:rsid w:val="00F63F02"/>
    <w:rsid w:val="00F64A89"/>
    <w:rsid w:val="00F666A0"/>
    <w:rsid w:val="00F66E0F"/>
    <w:rsid w:val="00F670EE"/>
    <w:rsid w:val="00F672C9"/>
    <w:rsid w:val="00F73196"/>
    <w:rsid w:val="00F73690"/>
    <w:rsid w:val="00F74AB6"/>
    <w:rsid w:val="00F7561B"/>
    <w:rsid w:val="00F8643D"/>
    <w:rsid w:val="00F90DF1"/>
    <w:rsid w:val="00F916AB"/>
    <w:rsid w:val="00F94709"/>
    <w:rsid w:val="00F952E1"/>
    <w:rsid w:val="00F966CE"/>
    <w:rsid w:val="00F97FA5"/>
    <w:rsid w:val="00FA7B91"/>
    <w:rsid w:val="00FB3AC8"/>
    <w:rsid w:val="00FB463E"/>
    <w:rsid w:val="00FB4AFA"/>
    <w:rsid w:val="00FB5937"/>
    <w:rsid w:val="00FC0F7F"/>
    <w:rsid w:val="00FC5627"/>
    <w:rsid w:val="00FC5F49"/>
    <w:rsid w:val="00FC6295"/>
    <w:rsid w:val="00FC6C9F"/>
    <w:rsid w:val="00FC7BA5"/>
    <w:rsid w:val="00FD0407"/>
    <w:rsid w:val="00FD18A2"/>
    <w:rsid w:val="00FD353F"/>
    <w:rsid w:val="00FD3DF5"/>
    <w:rsid w:val="00FD442D"/>
    <w:rsid w:val="00FD4BB6"/>
    <w:rsid w:val="00FD7DF5"/>
    <w:rsid w:val="00FE020C"/>
    <w:rsid w:val="00FE084C"/>
    <w:rsid w:val="00FE1483"/>
    <w:rsid w:val="00FE1714"/>
    <w:rsid w:val="00FE6A4D"/>
    <w:rsid w:val="00FE6F3B"/>
    <w:rsid w:val="00FE734F"/>
    <w:rsid w:val="00FF0E8C"/>
    <w:rsid w:val="00FF281E"/>
    <w:rsid w:val="00FF40E3"/>
    <w:rsid w:val="00FF5B92"/>
    <w:rsid w:val="00FF620E"/>
    <w:rsid w:val="00FF75A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24E36"/>
  <w15:docId w15:val="{E352A41A-48AF-401B-80BC-FF2BC468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EF3"/>
    <w:rPr>
      <w:rFonts w:ascii="Times New Roman" w:hAnsi="Times New Roman"/>
      <w:sz w:val="24"/>
    </w:rPr>
  </w:style>
  <w:style w:type="paragraph" w:styleId="Heading1">
    <w:name w:val="heading 1"/>
    <w:basedOn w:val="Normal"/>
    <w:next w:val="Normal"/>
    <w:link w:val="Heading1Char"/>
    <w:uiPriority w:val="9"/>
    <w:qFormat/>
    <w:rsid w:val="00690F15"/>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90F15"/>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90F15"/>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927C41"/>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927C41"/>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927C41"/>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927C41"/>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927C41"/>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7C41"/>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ULCBodyText">
    <w:name w:val="GCU (LC) Body Text"/>
    <w:link w:val="GCULCBodyTextChar"/>
    <w:autoRedefine/>
    <w:rsid w:val="00927C41"/>
    <w:pPr>
      <w:widowControl w:val="0"/>
      <w:tabs>
        <w:tab w:val="left" w:pos="360"/>
      </w:tabs>
      <w:spacing w:before="60" w:after="120" w:line="240" w:lineRule="auto"/>
    </w:pPr>
    <w:rPr>
      <w:rFonts w:ascii="Calibri" w:hAnsi="Calibri" w:cs="Lucida Sans Unicode"/>
      <w:bCs/>
      <w:kern w:val="32"/>
      <w:sz w:val="24"/>
      <w:szCs w:val="40"/>
    </w:rPr>
  </w:style>
  <w:style w:type="character" w:customStyle="1" w:styleId="GCULCBodyTextChar">
    <w:name w:val="GCU (LC) Body Text Char"/>
    <w:basedOn w:val="DefaultParagraphFont"/>
    <w:link w:val="GCULCBodyText"/>
    <w:rsid w:val="00927C41"/>
    <w:rPr>
      <w:rFonts w:ascii="Calibri" w:hAnsi="Calibri" w:cs="Lucida Sans Unicode"/>
      <w:bCs/>
      <w:kern w:val="32"/>
      <w:sz w:val="24"/>
      <w:szCs w:val="40"/>
    </w:rPr>
  </w:style>
  <w:style w:type="paragraph" w:customStyle="1" w:styleId="GCULCBlockQuotation">
    <w:name w:val="GCU (LC) Block Quotation"/>
    <w:basedOn w:val="GCULCBodyText"/>
    <w:link w:val="GCULCBlockQuotationChar"/>
    <w:autoRedefine/>
    <w:rsid w:val="00927C41"/>
    <w:pPr>
      <w:ind w:left="720"/>
    </w:pPr>
  </w:style>
  <w:style w:type="character" w:customStyle="1" w:styleId="GCULCBlockQuotationChar">
    <w:name w:val="GCU (LC) Block Quotation Char"/>
    <w:basedOn w:val="GCULCBodyTextChar"/>
    <w:link w:val="GCULCBlockQuotation"/>
    <w:rsid w:val="00927C41"/>
    <w:rPr>
      <w:rFonts w:ascii="Calibri" w:hAnsi="Calibri" w:cs="Lucida Sans Unicode"/>
      <w:bCs/>
      <w:kern w:val="32"/>
      <w:sz w:val="24"/>
      <w:szCs w:val="40"/>
    </w:rPr>
  </w:style>
  <w:style w:type="paragraph" w:customStyle="1" w:styleId="GCULCBulletedList">
    <w:name w:val="GCU (LC) Bulleted List"/>
    <w:basedOn w:val="GCULCBodyText"/>
    <w:rsid w:val="00927C41"/>
    <w:pPr>
      <w:numPr>
        <w:numId w:val="3"/>
      </w:numPr>
      <w:tabs>
        <w:tab w:val="clear" w:pos="360"/>
      </w:tabs>
    </w:pPr>
    <w:rPr>
      <w:szCs w:val="24"/>
    </w:rPr>
  </w:style>
  <w:style w:type="paragraph" w:customStyle="1" w:styleId="GCULCDocumentTitle">
    <w:name w:val="GCU (LC) Document Title"/>
    <w:next w:val="GCULCBodyText"/>
    <w:rsid w:val="00927C41"/>
    <w:pPr>
      <w:spacing w:before="120" w:after="120" w:line="240" w:lineRule="auto"/>
      <w:jc w:val="center"/>
    </w:pPr>
    <w:rPr>
      <w:rFonts w:ascii="Times New Roman" w:hAnsi="Times New Roman" w:cs="Arial"/>
      <w:kern w:val="32"/>
      <w:sz w:val="48"/>
      <w:szCs w:val="32"/>
    </w:rPr>
  </w:style>
  <w:style w:type="paragraph" w:customStyle="1" w:styleId="GCULCMediaSWF">
    <w:name w:val="GCU (LC) Media SWF"/>
    <w:basedOn w:val="GCULCBodyText"/>
    <w:link w:val="GCULCMediaSWFChar"/>
    <w:rsid w:val="00927C41"/>
  </w:style>
  <w:style w:type="character" w:customStyle="1" w:styleId="GCULCMediaSWFChar">
    <w:name w:val="GCU (LC) Media SWF Char"/>
    <w:basedOn w:val="GCULCBodyTextChar"/>
    <w:link w:val="GCULCMediaSWF"/>
    <w:rsid w:val="00927C41"/>
    <w:rPr>
      <w:rFonts w:ascii="Calibri" w:hAnsi="Calibri" w:cs="Lucida Sans Unicode"/>
      <w:bCs/>
      <w:kern w:val="32"/>
      <w:sz w:val="24"/>
      <w:szCs w:val="40"/>
    </w:rPr>
  </w:style>
  <w:style w:type="paragraph" w:customStyle="1" w:styleId="GCULCMediaAudio">
    <w:name w:val="GCU (LC) Media Audio"/>
    <w:basedOn w:val="GCULCMediaSWF"/>
    <w:rsid w:val="00927C41"/>
  </w:style>
  <w:style w:type="paragraph" w:customStyle="1" w:styleId="GCULCNumberedList">
    <w:name w:val="GCU (LC) Numbered List"/>
    <w:basedOn w:val="GCULCBodyText"/>
    <w:rsid w:val="00927C41"/>
    <w:pPr>
      <w:numPr>
        <w:numId w:val="4"/>
      </w:numPr>
      <w:tabs>
        <w:tab w:val="clear" w:pos="360"/>
      </w:tabs>
    </w:pPr>
  </w:style>
  <w:style w:type="paragraph" w:customStyle="1" w:styleId="GCULCReference">
    <w:name w:val="GCU (LC) Reference"/>
    <w:basedOn w:val="GCULCBodyText"/>
    <w:link w:val="GCULCReferenceChar"/>
    <w:autoRedefine/>
    <w:rsid w:val="00927C41"/>
    <w:pPr>
      <w:ind w:left="360" w:hanging="360"/>
    </w:pPr>
  </w:style>
  <w:style w:type="character" w:customStyle="1" w:styleId="GCULCReferenceChar">
    <w:name w:val="GCU (LC) Reference Char"/>
    <w:basedOn w:val="GCULCBodyTextChar"/>
    <w:link w:val="GCULCReference"/>
    <w:rsid w:val="00927C41"/>
    <w:rPr>
      <w:rFonts w:ascii="Calibri" w:hAnsi="Calibri" w:cs="Lucida Sans Unicode"/>
      <w:bCs/>
      <w:kern w:val="32"/>
      <w:sz w:val="24"/>
      <w:szCs w:val="40"/>
    </w:rPr>
  </w:style>
  <w:style w:type="paragraph" w:customStyle="1" w:styleId="GCULCSubtopicHeading">
    <w:name w:val="GCU (LC) Subtopic Heading"/>
    <w:basedOn w:val="GCULCBodyText"/>
    <w:next w:val="GCULCBodyText"/>
    <w:autoRedefine/>
    <w:rsid w:val="00927C41"/>
    <w:rPr>
      <w:bCs w:val="0"/>
      <w:i/>
      <w:sz w:val="26"/>
      <w:szCs w:val="26"/>
    </w:rPr>
  </w:style>
  <w:style w:type="paragraph" w:customStyle="1" w:styleId="GCULCTopicHeading">
    <w:name w:val="GCU (LC) Topic Heading"/>
    <w:basedOn w:val="Heading3"/>
    <w:next w:val="GCULCBodyText"/>
    <w:rsid w:val="00927C41"/>
    <w:pPr>
      <w:widowControl w:val="0"/>
      <w:spacing w:line="240" w:lineRule="auto"/>
    </w:pPr>
    <w:rPr>
      <w:rFonts w:ascii="Calibri" w:hAnsi="Calibri"/>
      <w:b w:val="0"/>
      <w:sz w:val="32"/>
      <w:szCs w:val="32"/>
    </w:rPr>
  </w:style>
  <w:style w:type="character" w:customStyle="1" w:styleId="Heading3Char">
    <w:name w:val="Heading 3 Char"/>
    <w:basedOn w:val="DefaultParagraphFont"/>
    <w:link w:val="Heading3"/>
    <w:uiPriority w:val="9"/>
    <w:rsid w:val="00690F15"/>
    <w:rPr>
      <w:rFonts w:ascii="Times New Roman" w:eastAsiaTheme="majorEastAsia" w:hAnsi="Times New Roman" w:cstheme="majorBidi"/>
      <w:b/>
      <w:bCs/>
      <w:sz w:val="24"/>
    </w:rPr>
  </w:style>
  <w:style w:type="character" w:customStyle="1" w:styleId="Heading1Char">
    <w:name w:val="Heading 1 Char"/>
    <w:basedOn w:val="DefaultParagraphFont"/>
    <w:link w:val="Heading1"/>
    <w:uiPriority w:val="9"/>
    <w:rsid w:val="00690F15"/>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90F15"/>
    <w:rPr>
      <w:rFonts w:ascii="Times New Roman" w:eastAsiaTheme="majorEastAsia" w:hAnsi="Times New Roman" w:cstheme="majorBidi"/>
      <w:b/>
      <w:bCs/>
      <w:sz w:val="26"/>
      <w:szCs w:val="26"/>
    </w:rPr>
  </w:style>
  <w:style w:type="paragraph" w:styleId="Title">
    <w:name w:val="Title"/>
    <w:basedOn w:val="Normal"/>
    <w:next w:val="Normal"/>
    <w:link w:val="TitleChar"/>
    <w:uiPriority w:val="10"/>
    <w:qFormat/>
    <w:rsid w:val="00CE2F43"/>
    <w:pPr>
      <w:pBdr>
        <w:bottom w:val="single" w:sz="8" w:space="4" w:color="auto"/>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CE2F43"/>
    <w:rPr>
      <w:rFonts w:ascii="Times New Roman" w:eastAsiaTheme="majorEastAsia" w:hAnsi="Times New Roman" w:cstheme="majorBidi"/>
      <w:spacing w:val="5"/>
      <w:kern w:val="28"/>
      <w:sz w:val="52"/>
      <w:szCs w:val="52"/>
    </w:rPr>
  </w:style>
  <w:style w:type="paragraph" w:styleId="Subtitle">
    <w:name w:val="Subtitle"/>
    <w:basedOn w:val="Normal"/>
    <w:next w:val="Normal"/>
    <w:link w:val="SubtitleChar"/>
    <w:uiPriority w:val="11"/>
    <w:qFormat/>
    <w:rsid w:val="00927C41"/>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927C41"/>
    <w:rPr>
      <w:rFonts w:ascii="Tahoma" w:eastAsiaTheme="majorEastAsia" w:hAnsi="Tahoma"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927C41"/>
    <w:rPr>
      <w:rFonts w:ascii="Tahoma" w:eastAsiaTheme="majorEastAsia" w:hAnsi="Tahoma" w:cstheme="majorBidi"/>
      <w:b/>
      <w:bCs/>
      <w:i/>
      <w:iCs/>
      <w:color w:val="4F81BD" w:themeColor="accent1"/>
    </w:rPr>
  </w:style>
  <w:style w:type="character" w:customStyle="1" w:styleId="Heading5Char">
    <w:name w:val="Heading 5 Char"/>
    <w:basedOn w:val="DefaultParagraphFont"/>
    <w:link w:val="Heading5"/>
    <w:uiPriority w:val="9"/>
    <w:rsid w:val="00927C41"/>
    <w:rPr>
      <w:rFonts w:ascii="Tahoma" w:eastAsiaTheme="majorEastAsia" w:hAnsi="Tahoma" w:cstheme="majorBidi"/>
      <w:color w:val="243F60" w:themeColor="accent1" w:themeShade="7F"/>
    </w:rPr>
  </w:style>
  <w:style w:type="character" w:customStyle="1" w:styleId="Heading6Char">
    <w:name w:val="Heading 6 Char"/>
    <w:basedOn w:val="DefaultParagraphFont"/>
    <w:link w:val="Heading6"/>
    <w:uiPriority w:val="9"/>
    <w:semiHidden/>
    <w:rsid w:val="00927C41"/>
    <w:rPr>
      <w:rFonts w:ascii="Tahoma" w:eastAsiaTheme="majorEastAsia" w:hAnsi="Tahoma" w:cstheme="majorBidi"/>
      <w:i/>
      <w:iCs/>
      <w:color w:val="243F60" w:themeColor="accent1" w:themeShade="7F"/>
    </w:rPr>
  </w:style>
  <w:style w:type="character" w:customStyle="1" w:styleId="Heading7Char">
    <w:name w:val="Heading 7 Char"/>
    <w:basedOn w:val="DefaultParagraphFont"/>
    <w:link w:val="Heading7"/>
    <w:uiPriority w:val="9"/>
    <w:semiHidden/>
    <w:rsid w:val="00927C41"/>
    <w:rPr>
      <w:rFonts w:ascii="Tahoma" w:eastAsiaTheme="majorEastAsia" w:hAnsi="Tahoma" w:cstheme="majorBidi"/>
      <w:i/>
      <w:iCs/>
      <w:color w:val="404040" w:themeColor="text1" w:themeTint="BF"/>
    </w:rPr>
  </w:style>
  <w:style w:type="character" w:customStyle="1" w:styleId="Heading8Char">
    <w:name w:val="Heading 8 Char"/>
    <w:basedOn w:val="DefaultParagraphFont"/>
    <w:link w:val="Heading8"/>
    <w:uiPriority w:val="9"/>
    <w:semiHidden/>
    <w:rsid w:val="00927C41"/>
    <w:rPr>
      <w:rFonts w:ascii="Tahoma" w:eastAsiaTheme="majorEastAsia" w:hAnsi="Tahom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7C41"/>
    <w:rPr>
      <w:rFonts w:ascii="Tahoma" w:eastAsiaTheme="majorEastAsia" w:hAnsi="Tahoma" w:cstheme="majorBidi"/>
      <w:i/>
      <w:iCs/>
      <w:color w:val="404040" w:themeColor="text1" w:themeTint="BF"/>
      <w:sz w:val="20"/>
      <w:szCs w:val="20"/>
    </w:rPr>
  </w:style>
  <w:style w:type="paragraph" w:styleId="Header">
    <w:name w:val="header"/>
    <w:basedOn w:val="Normal"/>
    <w:link w:val="HeaderChar"/>
    <w:uiPriority w:val="99"/>
    <w:unhideWhenUsed/>
    <w:rsid w:val="00927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C41"/>
    <w:rPr>
      <w:rFonts w:ascii="Tahoma" w:hAnsi="Tahoma"/>
    </w:rPr>
  </w:style>
  <w:style w:type="paragraph" w:styleId="Footer">
    <w:name w:val="footer"/>
    <w:basedOn w:val="Normal"/>
    <w:link w:val="FooterChar"/>
    <w:uiPriority w:val="99"/>
    <w:unhideWhenUsed/>
    <w:rsid w:val="0092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41"/>
    <w:rPr>
      <w:rFonts w:ascii="Tahoma" w:hAnsi="Tahoma"/>
    </w:rPr>
  </w:style>
  <w:style w:type="paragraph" w:styleId="BalloonText">
    <w:name w:val="Balloon Text"/>
    <w:basedOn w:val="Normal"/>
    <w:link w:val="BalloonTextChar"/>
    <w:uiPriority w:val="99"/>
    <w:semiHidden/>
    <w:unhideWhenUsed/>
    <w:rsid w:val="00EE2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7F"/>
    <w:rPr>
      <w:rFonts w:ascii="Tahoma" w:hAnsi="Tahoma" w:cs="Tahoma"/>
      <w:sz w:val="16"/>
      <w:szCs w:val="16"/>
    </w:rPr>
  </w:style>
  <w:style w:type="paragraph" w:styleId="ListParagraph">
    <w:name w:val="List Paragraph"/>
    <w:basedOn w:val="Normal"/>
    <w:uiPriority w:val="34"/>
    <w:qFormat/>
    <w:rsid w:val="00EE237F"/>
    <w:pPr>
      <w:ind w:left="720"/>
      <w:contextualSpacing/>
    </w:pPr>
  </w:style>
  <w:style w:type="paragraph" w:customStyle="1" w:styleId="GrandCanyonBulletedList">
    <w:name w:val="Grand Canyon Bulleted List"/>
    <w:basedOn w:val="Normal"/>
    <w:autoRedefine/>
    <w:rsid w:val="007B45FA"/>
    <w:pPr>
      <w:tabs>
        <w:tab w:val="left" w:pos="360"/>
      </w:tabs>
      <w:spacing w:after="0" w:line="240" w:lineRule="auto"/>
      <w:ind w:left="360" w:hanging="360"/>
    </w:pPr>
    <w:rPr>
      <w:rFonts w:eastAsia="Times New Roman" w:cs="Times New Roman"/>
      <w:szCs w:val="24"/>
    </w:rPr>
  </w:style>
  <w:style w:type="paragraph" w:customStyle="1" w:styleId="GrandCanyonNumberedList">
    <w:name w:val="Grand Canyon Numbered List"/>
    <w:basedOn w:val="Normal"/>
    <w:rsid w:val="007B45FA"/>
    <w:pPr>
      <w:tabs>
        <w:tab w:val="num" w:pos="360"/>
      </w:tabs>
      <w:spacing w:after="0" w:line="240" w:lineRule="auto"/>
      <w:ind w:left="360" w:hanging="360"/>
    </w:pPr>
    <w:rPr>
      <w:rFonts w:eastAsia="Times New Roman" w:cs="Times New Roman"/>
      <w:szCs w:val="24"/>
    </w:rPr>
  </w:style>
  <w:style w:type="character" w:styleId="Hyperlink">
    <w:name w:val="Hyperlink"/>
    <w:basedOn w:val="DefaultParagraphFont"/>
    <w:uiPriority w:val="99"/>
    <w:unhideWhenUsed/>
    <w:rsid w:val="00C169EA"/>
    <w:rPr>
      <w:color w:val="0000FF" w:themeColor="hyperlink"/>
      <w:u w:val="single"/>
    </w:rPr>
  </w:style>
  <w:style w:type="character" w:styleId="PlaceholderText">
    <w:name w:val="Placeholder Text"/>
    <w:basedOn w:val="DefaultParagraphFont"/>
    <w:uiPriority w:val="99"/>
    <w:semiHidden/>
    <w:rsid w:val="00D450F6"/>
    <w:rPr>
      <w:color w:val="808080"/>
    </w:rPr>
  </w:style>
  <w:style w:type="character" w:styleId="FollowedHyperlink">
    <w:name w:val="FollowedHyperlink"/>
    <w:basedOn w:val="DefaultParagraphFont"/>
    <w:uiPriority w:val="99"/>
    <w:semiHidden/>
    <w:unhideWhenUsed/>
    <w:rsid w:val="00E91C37"/>
    <w:rPr>
      <w:color w:val="800080" w:themeColor="followedHyperlink"/>
      <w:u w:val="single"/>
    </w:rPr>
  </w:style>
  <w:style w:type="paragraph" w:styleId="NormalWeb">
    <w:name w:val="Normal (Web)"/>
    <w:basedOn w:val="Normal"/>
    <w:uiPriority w:val="99"/>
    <w:unhideWhenUsed/>
    <w:rsid w:val="00142990"/>
    <w:pPr>
      <w:spacing w:before="100" w:beforeAutospacing="1" w:after="100" w:afterAutospacing="1" w:line="240" w:lineRule="auto"/>
    </w:pPr>
    <w:rPr>
      <w:rFonts w:eastAsia="Times New Roman" w:cs="Times New Roman"/>
      <w:szCs w:val="24"/>
      <w:lang w:bidi="gu-IN"/>
    </w:rPr>
  </w:style>
  <w:style w:type="character" w:styleId="Strong">
    <w:name w:val="Strong"/>
    <w:basedOn w:val="DefaultParagraphFont"/>
    <w:uiPriority w:val="22"/>
    <w:qFormat/>
    <w:rsid w:val="00BF1266"/>
    <w:rPr>
      <w:b/>
      <w:bCs/>
    </w:rPr>
  </w:style>
  <w:style w:type="character" w:customStyle="1" w:styleId="pgnum">
    <w:name w:val="pgnum"/>
    <w:basedOn w:val="DefaultParagraphFont"/>
    <w:rsid w:val="00242DA8"/>
  </w:style>
  <w:style w:type="paragraph" w:styleId="HTMLAddress">
    <w:name w:val="HTML Address"/>
    <w:basedOn w:val="Normal"/>
    <w:link w:val="HTMLAddressChar"/>
    <w:uiPriority w:val="99"/>
    <w:semiHidden/>
    <w:unhideWhenUsed/>
    <w:rsid w:val="00100C4C"/>
    <w:pPr>
      <w:spacing w:after="0" w:line="240" w:lineRule="auto"/>
    </w:pPr>
    <w:rPr>
      <w:rFonts w:eastAsia="Times New Roman" w:cs="Times New Roman"/>
      <w:i/>
      <w:iCs/>
      <w:szCs w:val="24"/>
      <w:lang w:bidi="gu-IN"/>
    </w:rPr>
  </w:style>
  <w:style w:type="character" w:customStyle="1" w:styleId="HTMLAddressChar">
    <w:name w:val="HTML Address Char"/>
    <w:basedOn w:val="DefaultParagraphFont"/>
    <w:link w:val="HTMLAddress"/>
    <w:uiPriority w:val="99"/>
    <w:semiHidden/>
    <w:rsid w:val="00100C4C"/>
    <w:rPr>
      <w:rFonts w:ascii="Times New Roman" w:eastAsia="Times New Roman" w:hAnsi="Times New Roman" w:cs="Times New Roman"/>
      <w:i/>
      <w:iCs/>
      <w:sz w:val="24"/>
      <w:szCs w:val="24"/>
      <w:lang w:bidi="gu-IN"/>
    </w:rPr>
  </w:style>
  <w:style w:type="character" w:customStyle="1" w:styleId="degrees">
    <w:name w:val="degrees"/>
    <w:basedOn w:val="DefaultParagraphFont"/>
    <w:rsid w:val="00100C4C"/>
  </w:style>
  <w:style w:type="character" w:customStyle="1" w:styleId="sdzsvb">
    <w:name w:val="sdzsvb"/>
    <w:basedOn w:val="DefaultParagraphFont"/>
    <w:rsid w:val="008C61E6"/>
  </w:style>
  <w:style w:type="character" w:styleId="Emphasis">
    <w:name w:val="Emphasis"/>
    <w:basedOn w:val="DefaultParagraphFont"/>
    <w:uiPriority w:val="20"/>
    <w:qFormat/>
    <w:rsid w:val="003964B5"/>
    <w:rPr>
      <w:i/>
      <w:iCs/>
    </w:rPr>
  </w:style>
  <w:style w:type="character" w:customStyle="1" w:styleId="tabcaption">
    <w:name w:val="tabcaption"/>
    <w:basedOn w:val="DefaultParagraphFont"/>
    <w:rsid w:val="00FD0407"/>
  </w:style>
  <w:style w:type="paragraph" w:styleId="z-TopofForm">
    <w:name w:val="HTML Top of Form"/>
    <w:basedOn w:val="Normal"/>
    <w:next w:val="Normal"/>
    <w:link w:val="z-TopofFormChar"/>
    <w:hidden/>
    <w:uiPriority w:val="99"/>
    <w:semiHidden/>
    <w:unhideWhenUsed/>
    <w:rsid w:val="00FD0407"/>
    <w:pPr>
      <w:pBdr>
        <w:bottom w:val="single" w:sz="6" w:space="1" w:color="auto"/>
      </w:pBdr>
      <w:spacing w:after="0" w:line="240" w:lineRule="auto"/>
      <w:jc w:val="center"/>
    </w:pPr>
    <w:rPr>
      <w:rFonts w:ascii="Arial" w:eastAsia="Times New Roman" w:hAnsi="Arial" w:cs="Arial"/>
      <w:vanish/>
      <w:sz w:val="16"/>
      <w:szCs w:val="16"/>
      <w:lang w:bidi="gu-IN"/>
    </w:rPr>
  </w:style>
  <w:style w:type="character" w:customStyle="1" w:styleId="z-TopofFormChar">
    <w:name w:val="z-Top of Form Char"/>
    <w:basedOn w:val="DefaultParagraphFont"/>
    <w:link w:val="z-TopofForm"/>
    <w:uiPriority w:val="99"/>
    <w:semiHidden/>
    <w:rsid w:val="00FD0407"/>
    <w:rPr>
      <w:rFonts w:ascii="Arial" w:eastAsia="Times New Roman" w:hAnsi="Arial" w:cs="Arial"/>
      <w:vanish/>
      <w:sz w:val="16"/>
      <w:szCs w:val="16"/>
      <w:lang w:bidi="gu-IN"/>
    </w:rPr>
  </w:style>
  <w:style w:type="paragraph" w:styleId="z-BottomofForm">
    <w:name w:val="HTML Bottom of Form"/>
    <w:basedOn w:val="Normal"/>
    <w:next w:val="Normal"/>
    <w:link w:val="z-BottomofFormChar"/>
    <w:hidden/>
    <w:uiPriority w:val="99"/>
    <w:semiHidden/>
    <w:unhideWhenUsed/>
    <w:rsid w:val="00FD0407"/>
    <w:pPr>
      <w:pBdr>
        <w:top w:val="single" w:sz="6" w:space="1" w:color="auto"/>
      </w:pBdr>
      <w:spacing w:after="0" w:line="240" w:lineRule="auto"/>
      <w:jc w:val="center"/>
    </w:pPr>
    <w:rPr>
      <w:rFonts w:ascii="Arial" w:eastAsia="Times New Roman" w:hAnsi="Arial" w:cs="Arial"/>
      <w:vanish/>
      <w:sz w:val="16"/>
      <w:szCs w:val="16"/>
      <w:lang w:bidi="gu-IN"/>
    </w:rPr>
  </w:style>
  <w:style w:type="character" w:customStyle="1" w:styleId="z-BottomofFormChar">
    <w:name w:val="z-Bottom of Form Char"/>
    <w:basedOn w:val="DefaultParagraphFont"/>
    <w:link w:val="z-BottomofForm"/>
    <w:uiPriority w:val="99"/>
    <w:semiHidden/>
    <w:rsid w:val="00FD0407"/>
    <w:rPr>
      <w:rFonts w:ascii="Arial" w:eastAsia="Times New Roman" w:hAnsi="Arial" w:cs="Arial"/>
      <w:vanish/>
      <w:sz w:val="16"/>
      <w:szCs w:val="16"/>
      <w:lang w:bidi="gu-IN"/>
    </w:rPr>
  </w:style>
  <w:style w:type="paragraph" w:styleId="NoSpacing">
    <w:name w:val="No Spacing"/>
    <w:link w:val="NoSpacingChar"/>
    <w:uiPriority w:val="1"/>
    <w:qFormat/>
    <w:rsid w:val="003C31A4"/>
    <w:pPr>
      <w:spacing w:after="0" w:line="240" w:lineRule="auto"/>
    </w:pPr>
    <w:rPr>
      <w:rFonts w:eastAsiaTheme="minorEastAsia"/>
    </w:rPr>
  </w:style>
  <w:style w:type="character" w:customStyle="1" w:styleId="NoSpacingChar">
    <w:name w:val="No Spacing Char"/>
    <w:basedOn w:val="DefaultParagraphFont"/>
    <w:link w:val="NoSpacing"/>
    <w:uiPriority w:val="1"/>
    <w:rsid w:val="003C31A4"/>
    <w:rPr>
      <w:rFonts w:eastAsiaTheme="minorEastAsia"/>
    </w:rPr>
  </w:style>
  <w:style w:type="character" w:customStyle="1" w:styleId="UnresolvedMention1">
    <w:name w:val="Unresolved Mention1"/>
    <w:basedOn w:val="DefaultParagraphFont"/>
    <w:uiPriority w:val="99"/>
    <w:semiHidden/>
    <w:unhideWhenUsed/>
    <w:rsid w:val="00F74AB6"/>
    <w:rPr>
      <w:color w:val="808080"/>
      <w:shd w:val="clear" w:color="auto" w:fill="E6E6E6"/>
    </w:rPr>
  </w:style>
  <w:style w:type="paragraph" w:customStyle="1" w:styleId="gculctopicheading0">
    <w:name w:val="gculctopicheading"/>
    <w:basedOn w:val="Normal"/>
    <w:rsid w:val="009D7B73"/>
    <w:pPr>
      <w:spacing w:before="100" w:beforeAutospacing="1" w:after="100" w:afterAutospacing="1" w:line="240" w:lineRule="auto"/>
    </w:pPr>
    <w:rPr>
      <w:rFonts w:eastAsia="Times New Roman" w:cs="Times New Roman"/>
      <w:szCs w:val="24"/>
      <w:lang w:bidi="gu-IN"/>
    </w:rPr>
  </w:style>
  <w:style w:type="paragraph" w:customStyle="1" w:styleId="gculcbodytext0">
    <w:name w:val="gculcbodytext"/>
    <w:basedOn w:val="Normal"/>
    <w:rsid w:val="009D7B73"/>
    <w:pPr>
      <w:spacing w:before="100" w:beforeAutospacing="1" w:after="100" w:afterAutospacing="1" w:line="240" w:lineRule="auto"/>
    </w:pPr>
    <w:rPr>
      <w:rFonts w:eastAsia="Times New Roman" w:cs="Times New Roman"/>
      <w:szCs w:val="24"/>
      <w:lang w:bidi="gu-IN"/>
    </w:rPr>
  </w:style>
  <w:style w:type="character" w:styleId="CommentReference">
    <w:name w:val="annotation reference"/>
    <w:basedOn w:val="DefaultParagraphFont"/>
    <w:uiPriority w:val="99"/>
    <w:semiHidden/>
    <w:unhideWhenUsed/>
    <w:rsid w:val="00FE734F"/>
    <w:rPr>
      <w:sz w:val="16"/>
      <w:szCs w:val="16"/>
    </w:rPr>
  </w:style>
  <w:style w:type="paragraph" w:styleId="CommentText">
    <w:name w:val="annotation text"/>
    <w:basedOn w:val="Normal"/>
    <w:link w:val="CommentTextChar"/>
    <w:uiPriority w:val="99"/>
    <w:semiHidden/>
    <w:unhideWhenUsed/>
    <w:rsid w:val="00FE734F"/>
    <w:pPr>
      <w:spacing w:line="240" w:lineRule="auto"/>
    </w:pPr>
    <w:rPr>
      <w:sz w:val="20"/>
      <w:szCs w:val="20"/>
    </w:rPr>
  </w:style>
  <w:style w:type="character" w:customStyle="1" w:styleId="CommentTextChar">
    <w:name w:val="Comment Text Char"/>
    <w:basedOn w:val="DefaultParagraphFont"/>
    <w:link w:val="CommentText"/>
    <w:uiPriority w:val="99"/>
    <w:semiHidden/>
    <w:rsid w:val="00FE73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734F"/>
    <w:rPr>
      <w:b/>
      <w:bCs/>
    </w:rPr>
  </w:style>
  <w:style w:type="character" w:customStyle="1" w:styleId="CommentSubjectChar">
    <w:name w:val="Comment Subject Char"/>
    <w:basedOn w:val="CommentTextChar"/>
    <w:link w:val="CommentSubject"/>
    <w:uiPriority w:val="99"/>
    <w:semiHidden/>
    <w:rsid w:val="00FE734F"/>
    <w:rPr>
      <w:rFonts w:ascii="Times New Roman" w:hAnsi="Times New Roman"/>
      <w:b/>
      <w:bCs/>
      <w:sz w:val="20"/>
      <w:szCs w:val="20"/>
    </w:rPr>
  </w:style>
  <w:style w:type="paragraph" w:customStyle="1" w:styleId="body-paragraph">
    <w:name w:val="body-paragraph"/>
    <w:basedOn w:val="Normal"/>
    <w:rsid w:val="00FD442D"/>
    <w:pPr>
      <w:spacing w:before="100" w:beforeAutospacing="1" w:after="100" w:afterAutospacing="1" w:line="240" w:lineRule="auto"/>
    </w:pPr>
    <w:rPr>
      <w:rFonts w:eastAsia="Times New Roman" w:cs="Times New Roman"/>
      <w:szCs w:val="24"/>
    </w:rPr>
  </w:style>
  <w:style w:type="character" w:customStyle="1" w:styleId="t">
    <w:name w:val="t"/>
    <w:basedOn w:val="DefaultParagraphFont"/>
    <w:rsid w:val="00441834"/>
  </w:style>
  <w:style w:type="character" w:customStyle="1" w:styleId="A6">
    <w:name w:val="A6"/>
    <w:uiPriority w:val="99"/>
    <w:rsid w:val="00AC0BD2"/>
    <w:rPr>
      <w:color w:val="000000"/>
      <w:sz w:val="21"/>
      <w:szCs w:val="21"/>
    </w:rPr>
  </w:style>
  <w:style w:type="table" w:styleId="TableGrid">
    <w:name w:val="Table Grid"/>
    <w:basedOn w:val="TableNormal"/>
    <w:uiPriority w:val="59"/>
    <w:rsid w:val="0039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2103">
      <w:bodyDiv w:val="1"/>
      <w:marLeft w:val="0"/>
      <w:marRight w:val="0"/>
      <w:marTop w:val="0"/>
      <w:marBottom w:val="0"/>
      <w:divBdr>
        <w:top w:val="none" w:sz="0" w:space="0" w:color="auto"/>
        <w:left w:val="none" w:sz="0" w:space="0" w:color="auto"/>
        <w:bottom w:val="none" w:sz="0" w:space="0" w:color="auto"/>
        <w:right w:val="none" w:sz="0" w:space="0" w:color="auto"/>
      </w:divBdr>
    </w:div>
    <w:div w:id="128595594">
      <w:bodyDiv w:val="1"/>
      <w:marLeft w:val="0"/>
      <w:marRight w:val="0"/>
      <w:marTop w:val="0"/>
      <w:marBottom w:val="0"/>
      <w:divBdr>
        <w:top w:val="none" w:sz="0" w:space="0" w:color="auto"/>
        <w:left w:val="none" w:sz="0" w:space="0" w:color="auto"/>
        <w:bottom w:val="none" w:sz="0" w:space="0" w:color="auto"/>
        <w:right w:val="none" w:sz="0" w:space="0" w:color="auto"/>
      </w:divBdr>
      <w:divsChild>
        <w:div w:id="130094382">
          <w:marLeft w:val="0"/>
          <w:marRight w:val="0"/>
          <w:marTop w:val="0"/>
          <w:marBottom w:val="0"/>
          <w:divBdr>
            <w:top w:val="none" w:sz="0" w:space="0" w:color="auto"/>
            <w:left w:val="none" w:sz="0" w:space="0" w:color="auto"/>
            <w:bottom w:val="none" w:sz="0" w:space="0" w:color="auto"/>
            <w:right w:val="none" w:sz="0" w:space="0" w:color="auto"/>
          </w:divBdr>
          <w:divsChild>
            <w:div w:id="217790565">
              <w:marLeft w:val="0"/>
              <w:marRight w:val="0"/>
              <w:marTop w:val="0"/>
              <w:marBottom w:val="0"/>
              <w:divBdr>
                <w:top w:val="none" w:sz="0" w:space="0" w:color="auto"/>
                <w:left w:val="none" w:sz="0" w:space="0" w:color="auto"/>
                <w:bottom w:val="none" w:sz="0" w:space="0" w:color="auto"/>
                <w:right w:val="none" w:sz="0" w:space="0" w:color="auto"/>
              </w:divBdr>
            </w:div>
            <w:div w:id="9217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4534">
      <w:bodyDiv w:val="1"/>
      <w:marLeft w:val="0"/>
      <w:marRight w:val="0"/>
      <w:marTop w:val="0"/>
      <w:marBottom w:val="0"/>
      <w:divBdr>
        <w:top w:val="none" w:sz="0" w:space="0" w:color="auto"/>
        <w:left w:val="none" w:sz="0" w:space="0" w:color="auto"/>
        <w:bottom w:val="none" w:sz="0" w:space="0" w:color="auto"/>
        <w:right w:val="none" w:sz="0" w:space="0" w:color="auto"/>
      </w:divBdr>
    </w:div>
    <w:div w:id="367999147">
      <w:bodyDiv w:val="1"/>
      <w:marLeft w:val="0"/>
      <w:marRight w:val="0"/>
      <w:marTop w:val="0"/>
      <w:marBottom w:val="0"/>
      <w:divBdr>
        <w:top w:val="none" w:sz="0" w:space="0" w:color="auto"/>
        <w:left w:val="none" w:sz="0" w:space="0" w:color="auto"/>
        <w:bottom w:val="none" w:sz="0" w:space="0" w:color="auto"/>
        <w:right w:val="none" w:sz="0" w:space="0" w:color="auto"/>
      </w:divBdr>
      <w:divsChild>
        <w:div w:id="585112862">
          <w:marLeft w:val="0"/>
          <w:marRight w:val="0"/>
          <w:marTop w:val="0"/>
          <w:marBottom w:val="720"/>
          <w:divBdr>
            <w:top w:val="none" w:sz="0" w:space="0" w:color="auto"/>
            <w:left w:val="none" w:sz="0" w:space="0" w:color="auto"/>
            <w:bottom w:val="none" w:sz="0" w:space="0" w:color="auto"/>
            <w:right w:val="none" w:sz="0" w:space="0" w:color="auto"/>
          </w:divBdr>
        </w:div>
      </w:divsChild>
    </w:div>
    <w:div w:id="386339117">
      <w:bodyDiv w:val="1"/>
      <w:marLeft w:val="0"/>
      <w:marRight w:val="0"/>
      <w:marTop w:val="0"/>
      <w:marBottom w:val="0"/>
      <w:divBdr>
        <w:top w:val="none" w:sz="0" w:space="0" w:color="auto"/>
        <w:left w:val="none" w:sz="0" w:space="0" w:color="auto"/>
        <w:bottom w:val="none" w:sz="0" w:space="0" w:color="auto"/>
        <w:right w:val="none" w:sz="0" w:space="0" w:color="auto"/>
      </w:divBdr>
    </w:div>
    <w:div w:id="608850418">
      <w:bodyDiv w:val="1"/>
      <w:marLeft w:val="0"/>
      <w:marRight w:val="0"/>
      <w:marTop w:val="0"/>
      <w:marBottom w:val="0"/>
      <w:divBdr>
        <w:top w:val="none" w:sz="0" w:space="0" w:color="auto"/>
        <w:left w:val="none" w:sz="0" w:space="0" w:color="auto"/>
        <w:bottom w:val="none" w:sz="0" w:space="0" w:color="auto"/>
        <w:right w:val="none" w:sz="0" w:space="0" w:color="auto"/>
      </w:divBdr>
    </w:div>
    <w:div w:id="628973759">
      <w:bodyDiv w:val="1"/>
      <w:marLeft w:val="0"/>
      <w:marRight w:val="0"/>
      <w:marTop w:val="0"/>
      <w:marBottom w:val="0"/>
      <w:divBdr>
        <w:top w:val="none" w:sz="0" w:space="0" w:color="auto"/>
        <w:left w:val="none" w:sz="0" w:space="0" w:color="auto"/>
        <w:bottom w:val="none" w:sz="0" w:space="0" w:color="auto"/>
        <w:right w:val="none" w:sz="0" w:space="0" w:color="auto"/>
      </w:divBdr>
    </w:div>
    <w:div w:id="782111741">
      <w:bodyDiv w:val="1"/>
      <w:marLeft w:val="0"/>
      <w:marRight w:val="0"/>
      <w:marTop w:val="0"/>
      <w:marBottom w:val="0"/>
      <w:divBdr>
        <w:top w:val="none" w:sz="0" w:space="0" w:color="auto"/>
        <w:left w:val="none" w:sz="0" w:space="0" w:color="auto"/>
        <w:bottom w:val="none" w:sz="0" w:space="0" w:color="auto"/>
        <w:right w:val="none" w:sz="0" w:space="0" w:color="auto"/>
      </w:divBdr>
    </w:div>
    <w:div w:id="832721953">
      <w:bodyDiv w:val="1"/>
      <w:marLeft w:val="0"/>
      <w:marRight w:val="0"/>
      <w:marTop w:val="0"/>
      <w:marBottom w:val="0"/>
      <w:divBdr>
        <w:top w:val="none" w:sz="0" w:space="0" w:color="auto"/>
        <w:left w:val="none" w:sz="0" w:space="0" w:color="auto"/>
        <w:bottom w:val="none" w:sz="0" w:space="0" w:color="auto"/>
        <w:right w:val="none" w:sz="0" w:space="0" w:color="auto"/>
      </w:divBdr>
    </w:div>
    <w:div w:id="880946131">
      <w:bodyDiv w:val="1"/>
      <w:marLeft w:val="0"/>
      <w:marRight w:val="0"/>
      <w:marTop w:val="0"/>
      <w:marBottom w:val="0"/>
      <w:divBdr>
        <w:top w:val="none" w:sz="0" w:space="0" w:color="auto"/>
        <w:left w:val="none" w:sz="0" w:space="0" w:color="auto"/>
        <w:bottom w:val="none" w:sz="0" w:space="0" w:color="auto"/>
        <w:right w:val="none" w:sz="0" w:space="0" w:color="auto"/>
      </w:divBdr>
    </w:div>
    <w:div w:id="887372419">
      <w:bodyDiv w:val="1"/>
      <w:marLeft w:val="0"/>
      <w:marRight w:val="0"/>
      <w:marTop w:val="0"/>
      <w:marBottom w:val="0"/>
      <w:divBdr>
        <w:top w:val="none" w:sz="0" w:space="0" w:color="auto"/>
        <w:left w:val="none" w:sz="0" w:space="0" w:color="auto"/>
        <w:bottom w:val="none" w:sz="0" w:space="0" w:color="auto"/>
        <w:right w:val="none" w:sz="0" w:space="0" w:color="auto"/>
      </w:divBdr>
    </w:div>
    <w:div w:id="939990441">
      <w:bodyDiv w:val="1"/>
      <w:marLeft w:val="0"/>
      <w:marRight w:val="0"/>
      <w:marTop w:val="0"/>
      <w:marBottom w:val="0"/>
      <w:divBdr>
        <w:top w:val="none" w:sz="0" w:space="0" w:color="auto"/>
        <w:left w:val="none" w:sz="0" w:space="0" w:color="auto"/>
        <w:bottom w:val="none" w:sz="0" w:space="0" w:color="auto"/>
        <w:right w:val="none" w:sz="0" w:space="0" w:color="auto"/>
      </w:divBdr>
    </w:div>
    <w:div w:id="947933446">
      <w:bodyDiv w:val="1"/>
      <w:marLeft w:val="0"/>
      <w:marRight w:val="0"/>
      <w:marTop w:val="0"/>
      <w:marBottom w:val="0"/>
      <w:divBdr>
        <w:top w:val="none" w:sz="0" w:space="0" w:color="auto"/>
        <w:left w:val="none" w:sz="0" w:space="0" w:color="auto"/>
        <w:bottom w:val="none" w:sz="0" w:space="0" w:color="auto"/>
        <w:right w:val="none" w:sz="0" w:space="0" w:color="auto"/>
      </w:divBdr>
    </w:div>
    <w:div w:id="961497931">
      <w:bodyDiv w:val="1"/>
      <w:marLeft w:val="0"/>
      <w:marRight w:val="0"/>
      <w:marTop w:val="0"/>
      <w:marBottom w:val="0"/>
      <w:divBdr>
        <w:top w:val="none" w:sz="0" w:space="0" w:color="auto"/>
        <w:left w:val="none" w:sz="0" w:space="0" w:color="auto"/>
        <w:bottom w:val="none" w:sz="0" w:space="0" w:color="auto"/>
        <w:right w:val="none" w:sz="0" w:space="0" w:color="auto"/>
      </w:divBdr>
    </w:div>
    <w:div w:id="973758912">
      <w:bodyDiv w:val="1"/>
      <w:marLeft w:val="0"/>
      <w:marRight w:val="0"/>
      <w:marTop w:val="0"/>
      <w:marBottom w:val="0"/>
      <w:divBdr>
        <w:top w:val="none" w:sz="0" w:space="0" w:color="auto"/>
        <w:left w:val="none" w:sz="0" w:space="0" w:color="auto"/>
        <w:bottom w:val="none" w:sz="0" w:space="0" w:color="auto"/>
        <w:right w:val="none" w:sz="0" w:space="0" w:color="auto"/>
      </w:divBdr>
    </w:div>
    <w:div w:id="1098452049">
      <w:bodyDiv w:val="1"/>
      <w:marLeft w:val="0"/>
      <w:marRight w:val="0"/>
      <w:marTop w:val="0"/>
      <w:marBottom w:val="0"/>
      <w:divBdr>
        <w:top w:val="none" w:sz="0" w:space="0" w:color="auto"/>
        <w:left w:val="none" w:sz="0" w:space="0" w:color="auto"/>
        <w:bottom w:val="none" w:sz="0" w:space="0" w:color="auto"/>
        <w:right w:val="none" w:sz="0" w:space="0" w:color="auto"/>
      </w:divBdr>
    </w:div>
    <w:div w:id="1123884726">
      <w:bodyDiv w:val="1"/>
      <w:marLeft w:val="0"/>
      <w:marRight w:val="0"/>
      <w:marTop w:val="0"/>
      <w:marBottom w:val="0"/>
      <w:divBdr>
        <w:top w:val="none" w:sz="0" w:space="0" w:color="auto"/>
        <w:left w:val="none" w:sz="0" w:space="0" w:color="auto"/>
        <w:bottom w:val="none" w:sz="0" w:space="0" w:color="auto"/>
        <w:right w:val="none" w:sz="0" w:space="0" w:color="auto"/>
      </w:divBdr>
    </w:div>
    <w:div w:id="1150902137">
      <w:bodyDiv w:val="1"/>
      <w:marLeft w:val="0"/>
      <w:marRight w:val="0"/>
      <w:marTop w:val="0"/>
      <w:marBottom w:val="0"/>
      <w:divBdr>
        <w:top w:val="none" w:sz="0" w:space="0" w:color="auto"/>
        <w:left w:val="none" w:sz="0" w:space="0" w:color="auto"/>
        <w:bottom w:val="none" w:sz="0" w:space="0" w:color="auto"/>
        <w:right w:val="none" w:sz="0" w:space="0" w:color="auto"/>
      </w:divBdr>
      <w:divsChild>
        <w:div w:id="1497498095">
          <w:marLeft w:val="225"/>
          <w:marRight w:val="0"/>
          <w:marTop w:val="0"/>
          <w:marBottom w:val="0"/>
          <w:divBdr>
            <w:top w:val="none" w:sz="0" w:space="0" w:color="auto"/>
            <w:left w:val="none" w:sz="0" w:space="0" w:color="auto"/>
            <w:bottom w:val="none" w:sz="0" w:space="0" w:color="auto"/>
            <w:right w:val="none" w:sz="0" w:space="0" w:color="auto"/>
          </w:divBdr>
        </w:div>
      </w:divsChild>
    </w:div>
    <w:div w:id="1175002103">
      <w:bodyDiv w:val="1"/>
      <w:marLeft w:val="0"/>
      <w:marRight w:val="0"/>
      <w:marTop w:val="0"/>
      <w:marBottom w:val="0"/>
      <w:divBdr>
        <w:top w:val="none" w:sz="0" w:space="0" w:color="auto"/>
        <w:left w:val="none" w:sz="0" w:space="0" w:color="auto"/>
        <w:bottom w:val="none" w:sz="0" w:space="0" w:color="auto"/>
        <w:right w:val="none" w:sz="0" w:space="0" w:color="auto"/>
      </w:divBdr>
    </w:div>
    <w:div w:id="1199469552">
      <w:bodyDiv w:val="1"/>
      <w:marLeft w:val="0"/>
      <w:marRight w:val="0"/>
      <w:marTop w:val="0"/>
      <w:marBottom w:val="0"/>
      <w:divBdr>
        <w:top w:val="none" w:sz="0" w:space="0" w:color="auto"/>
        <w:left w:val="none" w:sz="0" w:space="0" w:color="auto"/>
        <w:bottom w:val="none" w:sz="0" w:space="0" w:color="auto"/>
        <w:right w:val="none" w:sz="0" w:space="0" w:color="auto"/>
      </w:divBdr>
    </w:div>
    <w:div w:id="1218277356">
      <w:bodyDiv w:val="1"/>
      <w:marLeft w:val="0"/>
      <w:marRight w:val="0"/>
      <w:marTop w:val="0"/>
      <w:marBottom w:val="0"/>
      <w:divBdr>
        <w:top w:val="none" w:sz="0" w:space="0" w:color="auto"/>
        <w:left w:val="none" w:sz="0" w:space="0" w:color="auto"/>
        <w:bottom w:val="none" w:sz="0" w:space="0" w:color="auto"/>
        <w:right w:val="none" w:sz="0" w:space="0" w:color="auto"/>
      </w:divBdr>
    </w:div>
    <w:div w:id="1274826455">
      <w:bodyDiv w:val="1"/>
      <w:marLeft w:val="0"/>
      <w:marRight w:val="0"/>
      <w:marTop w:val="0"/>
      <w:marBottom w:val="0"/>
      <w:divBdr>
        <w:top w:val="none" w:sz="0" w:space="0" w:color="auto"/>
        <w:left w:val="none" w:sz="0" w:space="0" w:color="auto"/>
        <w:bottom w:val="none" w:sz="0" w:space="0" w:color="auto"/>
        <w:right w:val="none" w:sz="0" w:space="0" w:color="auto"/>
      </w:divBdr>
    </w:div>
    <w:div w:id="1324894095">
      <w:bodyDiv w:val="1"/>
      <w:marLeft w:val="0"/>
      <w:marRight w:val="0"/>
      <w:marTop w:val="0"/>
      <w:marBottom w:val="0"/>
      <w:divBdr>
        <w:top w:val="none" w:sz="0" w:space="0" w:color="auto"/>
        <w:left w:val="none" w:sz="0" w:space="0" w:color="auto"/>
        <w:bottom w:val="none" w:sz="0" w:space="0" w:color="auto"/>
        <w:right w:val="none" w:sz="0" w:space="0" w:color="auto"/>
      </w:divBdr>
    </w:div>
    <w:div w:id="1419710342">
      <w:bodyDiv w:val="1"/>
      <w:marLeft w:val="0"/>
      <w:marRight w:val="0"/>
      <w:marTop w:val="0"/>
      <w:marBottom w:val="0"/>
      <w:divBdr>
        <w:top w:val="none" w:sz="0" w:space="0" w:color="auto"/>
        <w:left w:val="none" w:sz="0" w:space="0" w:color="auto"/>
        <w:bottom w:val="none" w:sz="0" w:space="0" w:color="auto"/>
        <w:right w:val="none" w:sz="0" w:space="0" w:color="auto"/>
      </w:divBdr>
    </w:div>
    <w:div w:id="1446148438">
      <w:bodyDiv w:val="1"/>
      <w:marLeft w:val="0"/>
      <w:marRight w:val="0"/>
      <w:marTop w:val="0"/>
      <w:marBottom w:val="0"/>
      <w:divBdr>
        <w:top w:val="none" w:sz="0" w:space="0" w:color="auto"/>
        <w:left w:val="none" w:sz="0" w:space="0" w:color="auto"/>
        <w:bottom w:val="none" w:sz="0" w:space="0" w:color="auto"/>
        <w:right w:val="none" w:sz="0" w:space="0" w:color="auto"/>
      </w:divBdr>
    </w:div>
    <w:div w:id="1451557094">
      <w:bodyDiv w:val="1"/>
      <w:marLeft w:val="0"/>
      <w:marRight w:val="0"/>
      <w:marTop w:val="0"/>
      <w:marBottom w:val="0"/>
      <w:divBdr>
        <w:top w:val="none" w:sz="0" w:space="0" w:color="auto"/>
        <w:left w:val="none" w:sz="0" w:space="0" w:color="auto"/>
        <w:bottom w:val="none" w:sz="0" w:space="0" w:color="auto"/>
        <w:right w:val="none" w:sz="0" w:space="0" w:color="auto"/>
      </w:divBdr>
      <w:divsChild>
        <w:div w:id="1135366876">
          <w:marLeft w:val="0"/>
          <w:marRight w:val="0"/>
          <w:marTop w:val="0"/>
          <w:marBottom w:val="0"/>
          <w:divBdr>
            <w:top w:val="none" w:sz="0" w:space="0" w:color="auto"/>
            <w:left w:val="none" w:sz="0" w:space="0" w:color="auto"/>
            <w:bottom w:val="none" w:sz="0" w:space="0" w:color="auto"/>
            <w:right w:val="none" w:sz="0" w:space="0" w:color="auto"/>
          </w:divBdr>
          <w:divsChild>
            <w:div w:id="1898777195">
              <w:marLeft w:val="0"/>
              <w:marRight w:val="0"/>
              <w:marTop w:val="0"/>
              <w:marBottom w:val="0"/>
              <w:divBdr>
                <w:top w:val="none" w:sz="0" w:space="0" w:color="auto"/>
                <w:left w:val="none" w:sz="0" w:space="0" w:color="auto"/>
                <w:bottom w:val="none" w:sz="0" w:space="0" w:color="auto"/>
                <w:right w:val="none" w:sz="0" w:space="0" w:color="auto"/>
              </w:divBdr>
              <w:divsChild>
                <w:div w:id="58986951">
                  <w:marLeft w:val="0"/>
                  <w:marRight w:val="0"/>
                  <w:marTop w:val="0"/>
                  <w:marBottom w:val="0"/>
                  <w:divBdr>
                    <w:top w:val="none" w:sz="0" w:space="0" w:color="auto"/>
                    <w:left w:val="none" w:sz="0" w:space="0" w:color="auto"/>
                    <w:bottom w:val="none" w:sz="0" w:space="0" w:color="auto"/>
                    <w:right w:val="none" w:sz="0" w:space="0" w:color="auto"/>
                  </w:divBdr>
                </w:div>
                <w:div w:id="62877085">
                  <w:marLeft w:val="0"/>
                  <w:marRight w:val="0"/>
                  <w:marTop w:val="0"/>
                  <w:marBottom w:val="0"/>
                  <w:divBdr>
                    <w:top w:val="none" w:sz="0" w:space="0" w:color="auto"/>
                    <w:left w:val="none" w:sz="0" w:space="0" w:color="auto"/>
                    <w:bottom w:val="none" w:sz="0" w:space="0" w:color="auto"/>
                    <w:right w:val="none" w:sz="0" w:space="0" w:color="auto"/>
                  </w:divBdr>
                </w:div>
                <w:div w:id="66348238">
                  <w:marLeft w:val="0"/>
                  <w:marRight w:val="0"/>
                  <w:marTop w:val="0"/>
                  <w:marBottom w:val="0"/>
                  <w:divBdr>
                    <w:top w:val="none" w:sz="0" w:space="0" w:color="auto"/>
                    <w:left w:val="none" w:sz="0" w:space="0" w:color="auto"/>
                    <w:bottom w:val="none" w:sz="0" w:space="0" w:color="auto"/>
                    <w:right w:val="none" w:sz="0" w:space="0" w:color="auto"/>
                  </w:divBdr>
                </w:div>
                <w:div w:id="126747016">
                  <w:marLeft w:val="0"/>
                  <w:marRight w:val="0"/>
                  <w:marTop w:val="0"/>
                  <w:marBottom w:val="0"/>
                  <w:divBdr>
                    <w:top w:val="none" w:sz="0" w:space="0" w:color="auto"/>
                    <w:left w:val="none" w:sz="0" w:space="0" w:color="auto"/>
                    <w:bottom w:val="none" w:sz="0" w:space="0" w:color="auto"/>
                    <w:right w:val="none" w:sz="0" w:space="0" w:color="auto"/>
                  </w:divBdr>
                </w:div>
                <w:div w:id="216018910">
                  <w:marLeft w:val="0"/>
                  <w:marRight w:val="0"/>
                  <w:marTop w:val="0"/>
                  <w:marBottom w:val="0"/>
                  <w:divBdr>
                    <w:top w:val="none" w:sz="0" w:space="0" w:color="auto"/>
                    <w:left w:val="none" w:sz="0" w:space="0" w:color="auto"/>
                    <w:bottom w:val="none" w:sz="0" w:space="0" w:color="auto"/>
                    <w:right w:val="none" w:sz="0" w:space="0" w:color="auto"/>
                  </w:divBdr>
                </w:div>
                <w:div w:id="219286887">
                  <w:marLeft w:val="0"/>
                  <w:marRight w:val="0"/>
                  <w:marTop w:val="0"/>
                  <w:marBottom w:val="0"/>
                  <w:divBdr>
                    <w:top w:val="none" w:sz="0" w:space="0" w:color="auto"/>
                    <w:left w:val="none" w:sz="0" w:space="0" w:color="auto"/>
                    <w:bottom w:val="none" w:sz="0" w:space="0" w:color="auto"/>
                    <w:right w:val="none" w:sz="0" w:space="0" w:color="auto"/>
                  </w:divBdr>
                </w:div>
                <w:div w:id="240412883">
                  <w:marLeft w:val="0"/>
                  <w:marRight w:val="0"/>
                  <w:marTop w:val="0"/>
                  <w:marBottom w:val="0"/>
                  <w:divBdr>
                    <w:top w:val="none" w:sz="0" w:space="0" w:color="auto"/>
                    <w:left w:val="none" w:sz="0" w:space="0" w:color="auto"/>
                    <w:bottom w:val="none" w:sz="0" w:space="0" w:color="auto"/>
                    <w:right w:val="none" w:sz="0" w:space="0" w:color="auto"/>
                  </w:divBdr>
                </w:div>
                <w:div w:id="277177735">
                  <w:marLeft w:val="0"/>
                  <w:marRight w:val="0"/>
                  <w:marTop w:val="0"/>
                  <w:marBottom w:val="0"/>
                  <w:divBdr>
                    <w:top w:val="none" w:sz="0" w:space="0" w:color="auto"/>
                    <w:left w:val="none" w:sz="0" w:space="0" w:color="auto"/>
                    <w:bottom w:val="none" w:sz="0" w:space="0" w:color="auto"/>
                    <w:right w:val="none" w:sz="0" w:space="0" w:color="auto"/>
                  </w:divBdr>
                </w:div>
                <w:div w:id="290479924">
                  <w:marLeft w:val="0"/>
                  <w:marRight w:val="0"/>
                  <w:marTop w:val="0"/>
                  <w:marBottom w:val="0"/>
                  <w:divBdr>
                    <w:top w:val="none" w:sz="0" w:space="0" w:color="auto"/>
                    <w:left w:val="none" w:sz="0" w:space="0" w:color="auto"/>
                    <w:bottom w:val="none" w:sz="0" w:space="0" w:color="auto"/>
                    <w:right w:val="none" w:sz="0" w:space="0" w:color="auto"/>
                  </w:divBdr>
                </w:div>
                <w:div w:id="299262633">
                  <w:marLeft w:val="0"/>
                  <w:marRight w:val="0"/>
                  <w:marTop w:val="0"/>
                  <w:marBottom w:val="0"/>
                  <w:divBdr>
                    <w:top w:val="none" w:sz="0" w:space="0" w:color="auto"/>
                    <w:left w:val="none" w:sz="0" w:space="0" w:color="auto"/>
                    <w:bottom w:val="none" w:sz="0" w:space="0" w:color="auto"/>
                    <w:right w:val="none" w:sz="0" w:space="0" w:color="auto"/>
                  </w:divBdr>
                </w:div>
                <w:div w:id="344406221">
                  <w:marLeft w:val="0"/>
                  <w:marRight w:val="0"/>
                  <w:marTop w:val="0"/>
                  <w:marBottom w:val="0"/>
                  <w:divBdr>
                    <w:top w:val="none" w:sz="0" w:space="0" w:color="auto"/>
                    <w:left w:val="none" w:sz="0" w:space="0" w:color="auto"/>
                    <w:bottom w:val="none" w:sz="0" w:space="0" w:color="auto"/>
                    <w:right w:val="none" w:sz="0" w:space="0" w:color="auto"/>
                  </w:divBdr>
                </w:div>
                <w:div w:id="403601342">
                  <w:marLeft w:val="0"/>
                  <w:marRight w:val="0"/>
                  <w:marTop w:val="0"/>
                  <w:marBottom w:val="0"/>
                  <w:divBdr>
                    <w:top w:val="none" w:sz="0" w:space="0" w:color="auto"/>
                    <w:left w:val="none" w:sz="0" w:space="0" w:color="auto"/>
                    <w:bottom w:val="none" w:sz="0" w:space="0" w:color="auto"/>
                    <w:right w:val="none" w:sz="0" w:space="0" w:color="auto"/>
                  </w:divBdr>
                </w:div>
                <w:div w:id="479618200">
                  <w:marLeft w:val="0"/>
                  <w:marRight w:val="0"/>
                  <w:marTop w:val="0"/>
                  <w:marBottom w:val="0"/>
                  <w:divBdr>
                    <w:top w:val="none" w:sz="0" w:space="0" w:color="auto"/>
                    <w:left w:val="none" w:sz="0" w:space="0" w:color="auto"/>
                    <w:bottom w:val="none" w:sz="0" w:space="0" w:color="auto"/>
                    <w:right w:val="none" w:sz="0" w:space="0" w:color="auto"/>
                  </w:divBdr>
                </w:div>
                <w:div w:id="510879759">
                  <w:marLeft w:val="0"/>
                  <w:marRight w:val="0"/>
                  <w:marTop w:val="0"/>
                  <w:marBottom w:val="0"/>
                  <w:divBdr>
                    <w:top w:val="none" w:sz="0" w:space="0" w:color="auto"/>
                    <w:left w:val="none" w:sz="0" w:space="0" w:color="auto"/>
                    <w:bottom w:val="none" w:sz="0" w:space="0" w:color="auto"/>
                    <w:right w:val="none" w:sz="0" w:space="0" w:color="auto"/>
                  </w:divBdr>
                </w:div>
                <w:div w:id="697631658">
                  <w:marLeft w:val="0"/>
                  <w:marRight w:val="0"/>
                  <w:marTop w:val="0"/>
                  <w:marBottom w:val="0"/>
                  <w:divBdr>
                    <w:top w:val="none" w:sz="0" w:space="0" w:color="auto"/>
                    <w:left w:val="none" w:sz="0" w:space="0" w:color="auto"/>
                    <w:bottom w:val="none" w:sz="0" w:space="0" w:color="auto"/>
                    <w:right w:val="none" w:sz="0" w:space="0" w:color="auto"/>
                  </w:divBdr>
                </w:div>
                <w:div w:id="728266556">
                  <w:marLeft w:val="0"/>
                  <w:marRight w:val="0"/>
                  <w:marTop w:val="0"/>
                  <w:marBottom w:val="0"/>
                  <w:divBdr>
                    <w:top w:val="none" w:sz="0" w:space="0" w:color="auto"/>
                    <w:left w:val="none" w:sz="0" w:space="0" w:color="auto"/>
                    <w:bottom w:val="none" w:sz="0" w:space="0" w:color="auto"/>
                    <w:right w:val="none" w:sz="0" w:space="0" w:color="auto"/>
                  </w:divBdr>
                </w:div>
                <w:div w:id="802649576">
                  <w:marLeft w:val="0"/>
                  <w:marRight w:val="0"/>
                  <w:marTop w:val="0"/>
                  <w:marBottom w:val="0"/>
                  <w:divBdr>
                    <w:top w:val="none" w:sz="0" w:space="0" w:color="auto"/>
                    <w:left w:val="none" w:sz="0" w:space="0" w:color="auto"/>
                    <w:bottom w:val="none" w:sz="0" w:space="0" w:color="auto"/>
                    <w:right w:val="none" w:sz="0" w:space="0" w:color="auto"/>
                  </w:divBdr>
                </w:div>
                <w:div w:id="820925959">
                  <w:marLeft w:val="0"/>
                  <w:marRight w:val="0"/>
                  <w:marTop w:val="0"/>
                  <w:marBottom w:val="0"/>
                  <w:divBdr>
                    <w:top w:val="none" w:sz="0" w:space="0" w:color="auto"/>
                    <w:left w:val="none" w:sz="0" w:space="0" w:color="auto"/>
                    <w:bottom w:val="none" w:sz="0" w:space="0" w:color="auto"/>
                    <w:right w:val="none" w:sz="0" w:space="0" w:color="auto"/>
                  </w:divBdr>
                </w:div>
                <w:div w:id="873690106">
                  <w:marLeft w:val="0"/>
                  <w:marRight w:val="0"/>
                  <w:marTop w:val="0"/>
                  <w:marBottom w:val="0"/>
                  <w:divBdr>
                    <w:top w:val="none" w:sz="0" w:space="0" w:color="auto"/>
                    <w:left w:val="none" w:sz="0" w:space="0" w:color="auto"/>
                    <w:bottom w:val="none" w:sz="0" w:space="0" w:color="auto"/>
                    <w:right w:val="none" w:sz="0" w:space="0" w:color="auto"/>
                  </w:divBdr>
                </w:div>
                <w:div w:id="889463497">
                  <w:marLeft w:val="0"/>
                  <w:marRight w:val="0"/>
                  <w:marTop w:val="0"/>
                  <w:marBottom w:val="0"/>
                  <w:divBdr>
                    <w:top w:val="none" w:sz="0" w:space="0" w:color="auto"/>
                    <w:left w:val="none" w:sz="0" w:space="0" w:color="auto"/>
                    <w:bottom w:val="none" w:sz="0" w:space="0" w:color="auto"/>
                    <w:right w:val="none" w:sz="0" w:space="0" w:color="auto"/>
                  </w:divBdr>
                </w:div>
                <w:div w:id="938565362">
                  <w:marLeft w:val="0"/>
                  <w:marRight w:val="0"/>
                  <w:marTop w:val="0"/>
                  <w:marBottom w:val="0"/>
                  <w:divBdr>
                    <w:top w:val="none" w:sz="0" w:space="0" w:color="auto"/>
                    <w:left w:val="none" w:sz="0" w:space="0" w:color="auto"/>
                    <w:bottom w:val="none" w:sz="0" w:space="0" w:color="auto"/>
                    <w:right w:val="none" w:sz="0" w:space="0" w:color="auto"/>
                  </w:divBdr>
                </w:div>
                <w:div w:id="963582665">
                  <w:marLeft w:val="0"/>
                  <w:marRight w:val="0"/>
                  <w:marTop w:val="0"/>
                  <w:marBottom w:val="0"/>
                  <w:divBdr>
                    <w:top w:val="none" w:sz="0" w:space="0" w:color="auto"/>
                    <w:left w:val="none" w:sz="0" w:space="0" w:color="auto"/>
                    <w:bottom w:val="none" w:sz="0" w:space="0" w:color="auto"/>
                    <w:right w:val="none" w:sz="0" w:space="0" w:color="auto"/>
                  </w:divBdr>
                </w:div>
                <w:div w:id="1014768708">
                  <w:marLeft w:val="0"/>
                  <w:marRight w:val="0"/>
                  <w:marTop w:val="0"/>
                  <w:marBottom w:val="0"/>
                  <w:divBdr>
                    <w:top w:val="none" w:sz="0" w:space="0" w:color="auto"/>
                    <w:left w:val="none" w:sz="0" w:space="0" w:color="auto"/>
                    <w:bottom w:val="none" w:sz="0" w:space="0" w:color="auto"/>
                    <w:right w:val="none" w:sz="0" w:space="0" w:color="auto"/>
                  </w:divBdr>
                </w:div>
                <w:div w:id="1067068429">
                  <w:marLeft w:val="0"/>
                  <w:marRight w:val="0"/>
                  <w:marTop w:val="0"/>
                  <w:marBottom w:val="0"/>
                  <w:divBdr>
                    <w:top w:val="none" w:sz="0" w:space="0" w:color="auto"/>
                    <w:left w:val="none" w:sz="0" w:space="0" w:color="auto"/>
                    <w:bottom w:val="none" w:sz="0" w:space="0" w:color="auto"/>
                    <w:right w:val="none" w:sz="0" w:space="0" w:color="auto"/>
                  </w:divBdr>
                </w:div>
                <w:div w:id="1105341744">
                  <w:marLeft w:val="0"/>
                  <w:marRight w:val="0"/>
                  <w:marTop w:val="0"/>
                  <w:marBottom w:val="0"/>
                  <w:divBdr>
                    <w:top w:val="none" w:sz="0" w:space="0" w:color="auto"/>
                    <w:left w:val="none" w:sz="0" w:space="0" w:color="auto"/>
                    <w:bottom w:val="none" w:sz="0" w:space="0" w:color="auto"/>
                    <w:right w:val="none" w:sz="0" w:space="0" w:color="auto"/>
                  </w:divBdr>
                </w:div>
                <w:div w:id="1274510473">
                  <w:marLeft w:val="0"/>
                  <w:marRight w:val="0"/>
                  <w:marTop w:val="0"/>
                  <w:marBottom w:val="0"/>
                  <w:divBdr>
                    <w:top w:val="none" w:sz="0" w:space="0" w:color="auto"/>
                    <w:left w:val="none" w:sz="0" w:space="0" w:color="auto"/>
                    <w:bottom w:val="none" w:sz="0" w:space="0" w:color="auto"/>
                    <w:right w:val="none" w:sz="0" w:space="0" w:color="auto"/>
                  </w:divBdr>
                </w:div>
                <w:div w:id="1275869144">
                  <w:marLeft w:val="0"/>
                  <w:marRight w:val="0"/>
                  <w:marTop w:val="0"/>
                  <w:marBottom w:val="0"/>
                  <w:divBdr>
                    <w:top w:val="none" w:sz="0" w:space="0" w:color="auto"/>
                    <w:left w:val="none" w:sz="0" w:space="0" w:color="auto"/>
                    <w:bottom w:val="none" w:sz="0" w:space="0" w:color="auto"/>
                    <w:right w:val="none" w:sz="0" w:space="0" w:color="auto"/>
                  </w:divBdr>
                </w:div>
                <w:div w:id="1332100174">
                  <w:marLeft w:val="0"/>
                  <w:marRight w:val="0"/>
                  <w:marTop w:val="0"/>
                  <w:marBottom w:val="0"/>
                  <w:divBdr>
                    <w:top w:val="none" w:sz="0" w:space="0" w:color="auto"/>
                    <w:left w:val="none" w:sz="0" w:space="0" w:color="auto"/>
                    <w:bottom w:val="none" w:sz="0" w:space="0" w:color="auto"/>
                    <w:right w:val="none" w:sz="0" w:space="0" w:color="auto"/>
                  </w:divBdr>
                </w:div>
                <w:div w:id="1332369232">
                  <w:marLeft w:val="0"/>
                  <w:marRight w:val="0"/>
                  <w:marTop w:val="0"/>
                  <w:marBottom w:val="0"/>
                  <w:divBdr>
                    <w:top w:val="none" w:sz="0" w:space="0" w:color="auto"/>
                    <w:left w:val="none" w:sz="0" w:space="0" w:color="auto"/>
                    <w:bottom w:val="none" w:sz="0" w:space="0" w:color="auto"/>
                    <w:right w:val="none" w:sz="0" w:space="0" w:color="auto"/>
                  </w:divBdr>
                </w:div>
                <w:div w:id="1374233775">
                  <w:marLeft w:val="0"/>
                  <w:marRight w:val="0"/>
                  <w:marTop w:val="0"/>
                  <w:marBottom w:val="0"/>
                  <w:divBdr>
                    <w:top w:val="none" w:sz="0" w:space="0" w:color="auto"/>
                    <w:left w:val="none" w:sz="0" w:space="0" w:color="auto"/>
                    <w:bottom w:val="none" w:sz="0" w:space="0" w:color="auto"/>
                    <w:right w:val="none" w:sz="0" w:space="0" w:color="auto"/>
                  </w:divBdr>
                </w:div>
                <w:div w:id="1378043756">
                  <w:marLeft w:val="0"/>
                  <w:marRight w:val="0"/>
                  <w:marTop w:val="0"/>
                  <w:marBottom w:val="0"/>
                  <w:divBdr>
                    <w:top w:val="none" w:sz="0" w:space="0" w:color="auto"/>
                    <w:left w:val="none" w:sz="0" w:space="0" w:color="auto"/>
                    <w:bottom w:val="none" w:sz="0" w:space="0" w:color="auto"/>
                    <w:right w:val="none" w:sz="0" w:space="0" w:color="auto"/>
                  </w:divBdr>
                </w:div>
                <w:div w:id="1379163612">
                  <w:marLeft w:val="0"/>
                  <w:marRight w:val="0"/>
                  <w:marTop w:val="0"/>
                  <w:marBottom w:val="0"/>
                  <w:divBdr>
                    <w:top w:val="none" w:sz="0" w:space="0" w:color="auto"/>
                    <w:left w:val="none" w:sz="0" w:space="0" w:color="auto"/>
                    <w:bottom w:val="none" w:sz="0" w:space="0" w:color="auto"/>
                    <w:right w:val="none" w:sz="0" w:space="0" w:color="auto"/>
                  </w:divBdr>
                </w:div>
                <w:div w:id="1394423649">
                  <w:marLeft w:val="0"/>
                  <w:marRight w:val="0"/>
                  <w:marTop w:val="0"/>
                  <w:marBottom w:val="0"/>
                  <w:divBdr>
                    <w:top w:val="none" w:sz="0" w:space="0" w:color="auto"/>
                    <w:left w:val="none" w:sz="0" w:space="0" w:color="auto"/>
                    <w:bottom w:val="none" w:sz="0" w:space="0" w:color="auto"/>
                    <w:right w:val="none" w:sz="0" w:space="0" w:color="auto"/>
                  </w:divBdr>
                </w:div>
                <w:div w:id="1457526969">
                  <w:marLeft w:val="0"/>
                  <w:marRight w:val="0"/>
                  <w:marTop w:val="0"/>
                  <w:marBottom w:val="0"/>
                  <w:divBdr>
                    <w:top w:val="none" w:sz="0" w:space="0" w:color="auto"/>
                    <w:left w:val="none" w:sz="0" w:space="0" w:color="auto"/>
                    <w:bottom w:val="none" w:sz="0" w:space="0" w:color="auto"/>
                    <w:right w:val="none" w:sz="0" w:space="0" w:color="auto"/>
                  </w:divBdr>
                </w:div>
                <w:div w:id="1505240322">
                  <w:marLeft w:val="0"/>
                  <w:marRight w:val="0"/>
                  <w:marTop w:val="0"/>
                  <w:marBottom w:val="0"/>
                  <w:divBdr>
                    <w:top w:val="none" w:sz="0" w:space="0" w:color="auto"/>
                    <w:left w:val="none" w:sz="0" w:space="0" w:color="auto"/>
                    <w:bottom w:val="none" w:sz="0" w:space="0" w:color="auto"/>
                    <w:right w:val="none" w:sz="0" w:space="0" w:color="auto"/>
                  </w:divBdr>
                </w:div>
                <w:div w:id="1540509072">
                  <w:marLeft w:val="0"/>
                  <w:marRight w:val="0"/>
                  <w:marTop w:val="0"/>
                  <w:marBottom w:val="0"/>
                  <w:divBdr>
                    <w:top w:val="none" w:sz="0" w:space="0" w:color="auto"/>
                    <w:left w:val="none" w:sz="0" w:space="0" w:color="auto"/>
                    <w:bottom w:val="none" w:sz="0" w:space="0" w:color="auto"/>
                    <w:right w:val="none" w:sz="0" w:space="0" w:color="auto"/>
                  </w:divBdr>
                </w:div>
                <w:div w:id="1611473255">
                  <w:marLeft w:val="0"/>
                  <w:marRight w:val="0"/>
                  <w:marTop w:val="0"/>
                  <w:marBottom w:val="0"/>
                  <w:divBdr>
                    <w:top w:val="none" w:sz="0" w:space="0" w:color="auto"/>
                    <w:left w:val="none" w:sz="0" w:space="0" w:color="auto"/>
                    <w:bottom w:val="none" w:sz="0" w:space="0" w:color="auto"/>
                    <w:right w:val="none" w:sz="0" w:space="0" w:color="auto"/>
                  </w:divBdr>
                </w:div>
                <w:div w:id="1635524432">
                  <w:marLeft w:val="0"/>
                  <w:marRight w:val="0"/>
                  <w:marTop w:val="0"/>
                  <w:marBottom w:val="0"/>
                  <w:divBdr>
                    <w:top w:val="none" w:sz="0" w:space="0" w:color="auto"/>
                    <w:left w:val="none" w:sz="0" w:space="0" w:color="auto"/>
                    <w:bottom w:val="none" w:sz="0" w:space="0" w:color="auto"/>
                    <w:right w:val="none" w:sz="0" w:space="0" w:color="auto"/>
                  </w:divBdr>
                </w:div>
                <w:div w:id="1672372972">
                  <w:marLeft w:val="0"/>
                  <w:marRight w:val="0"/>
                  <w:marTop w:val="0"/>
                  <w:marBottom w:val="0"/>
                  <w:divBdr>
                    <w:top w:val="none" w:sz="0" w:space="0" w:color="auto"/>
                    <w:left w:val="none" w:sz="0" w:space="0" w:color="auto"/>
                    <w:bottom w:val="none" w:sz="0" w:space="0" w:color="auto"/>
                    <w:right w:val="none" w:sz="0" w:space="0" w:color="auto"/>
                  </w:divBdr>
                </w:div>
                <w:div w:id="1712027304">
                  <w:marLeft w:val="0"/>
                  <w:marRight w:val="0"/>
                  <w:marTop w:val="0"/>
                  <w:marBottom w:val="0"/>
                  <w:divBdr>
                    <w:top w:val="none" w:sz="0" w:space="0" w:color="auto"/>
                    <w:left w:val="none" w:sz="0" w:space="0" w:color="auto"/>
                    <w:bottom w:val="none" w:sz="0" w:space="0" w:color="auto"/>
                    <w:right w:val="none" w:sz="0" w:space="0" w:color="auto"/>
                  </w:divBdr>
                </w:div>
                <w:div w:id="1717965357">
                  <w:marLeft w:val="0"/>
                  <w:marRight w:val="0"/>
                  <w:marTop w:val="0"/>
                  <w:marBottom w:val="0"/>
                  <w:divBdr>
                    <w:top w:val="none" w:sz="0" w:space="0" w:color="auto"/>
                    <w:left w:val="none" w:sz="0" w:space="0" w:color="auto"/>
                    <w:bottom w:val="none" w:sz="0" w:space="0" w:color="auto"/>
                    <w:right w:val="none" w:sz="0" w:space="0" w:color="auto"/>
                  </w:divBdr>
                </w:div>
                <w:div w:id="1721244456">
                  <w:marLeft w:val="0"/>
                  <w:marRight w:val="0"/>
                  <w:marTop w:val="0"/>
                  <w:marBottom w:val="0"/>
                  <w:divBdr>
                    <w:top w:val="none" w:sz="0" w:space="0" w:color="auto"/>
                    <w:left w:val="none" w:sz="0" w:space="0" w:color="auto"/>
                    <w:bottom w:val="none" w:sz="0" w:space="0" w:color="auto"/>
                    <w:right w:val="none" w:sz="0" w:space="0" w:color="auto"/>
                  </w:divBdr>
                </w:div>
                <w:div w:id="1775664804">
                  <w:marLeft w:val="0"/>
                  <w:marRight w:val="0"/>
                  <w:marTop w:val="0"/>
                  <w:marBottom w:val="0"/>
                  <w:divBdr>
                    <w:top w:val="none" w:sz="0" w:space="0" w:color="auto"/>
                    <w:left w:val="none" w:sz="0" w:space="0" w:color="auto"/>
                    <w:bottom w:val="none" w:sz="0" w:space="0" w:color="auto"/>
                    <w:right w:val="none" w:sz="0" w:space="0" w:color="auto"/>
                  </w:divBdr>
                </w:div>
                <w:div w:id="1786848866">
                  <w:marLeft w:val="0"/>
                  <w:marRight w:val="0"/>
                  <w:marTop w:val="0"/>
                  <w:marBottom w:val="0"/>
                  <w:divBdr>
                    <w:top w:val="none" w:sz="0" w:space="0" w:color="auto"/>
                    <w:left w:val="none" w:sz="0" w:space="0" w:color="auto"/>
                    <w:bottom w:val="none" w:sz="0" w:space="0" w:color="auto"/>
                    <w:right w:val="none" w:sz="0" w:space="0" w:color="auto"/>
                  </w:divBdr>
                </w:div>
                <w:div w:id="1875000556">
                  <w:marLeft w:val="0"/>
                  <w:marRight w:val="0"/>
                  <w:marTop w:val="0"/>
                  <w:marBottom w:val="0"/>
                  <w:divBdr>
                    <w:top w:val="none" w:sz="0" w:space="0" w:color="auto"/>
                    <w:left w:val="none" w:sz="0" w:space="0" w:color="auto"/>
                    <w:bottom w:val="none" w:sz="0" w:space="0" w:color="auto"/>
                    <w:right w:val="none" w:sz="0" w:space="0" w:color="auto"/>
                  </w:divBdr>
                </w:div>
                <w:div w:id="1891645906">
                  <w:marLeft w:val="0"/>
                  <w:marRight w:val="0"/>
                  <w:marTop w:val="0"/>
                  <w:marBottom w:val="0"/>
                  <w:divBdr>
                    <w:top w:val="none" w:sz="0" w:space="0" w:color="auto"/>
                    <w:left w:val="none" w:sz="0" w:space="0" w:color="auto"/>
                    <w:bottom w:val="none" w:sz="0" w:space="0" w:color="auto"/>
                    <w:right w:val="none" w:sz="0" w:space="0" w:color="auto"/>
                  </w:divBdr>
                </w:div>
                <w:div w:id="1905677537">
                  <w:marLeft w:val="0"/>
                  <w:marRight w:val="0"/>
                  <w:marTop w:val="0"/>
                  <w:marBottom w:val="0"/>
                  <w:divBdr>
                    <w:top w:val="none" w:sz="0" w:space="0" w:color="auto"/>
                    <w:left w:val="none" w:sz="0" w:space="0" w:color="auto"/>
                    <w:bottom w:val="none" w:sz="0" w:space="0" w:color="auto"/>
                    <w:right w:val="none" w:sz="0" w:space="0" w:color="auto"/>
                  </w:divBdr>
                </w:div>
                <w:div w:id="2034261802">
                  <w:marLeft w:val="0"/>
                  <w:marRight w:val="0"/>
                  <w:marTop w:val="0"/>
                  <w:marBottom w:val="0"/>
                  <w:divBdr>
                    <w:top w:val="none" w:sz="0" w:space="0" w:color="auto"/>
                    <w:left w:val="none" w:sz="0" w:space="0" w:color="auto"/>
                    <w:bottom w:val="none" w:sz="0" w:space="0" w:color="auto"/>
                    <w:right w:val="none" w:sz="0" w:space="0" w:color="auto"/>
                  </w:divBdr>
                </w:div>
                <w:div w:id="2045321103">
                  <w:marLeft w:val="0"/>
                  <w:marRight w:val="0"/>
                  <w:marTop w:val="0"/>
                  <w:marBottom w:val="0"/>
                  <w:divBdr>
                    <w:top w:val="none" w:sz="0" w:space="0" w:color="auto"/>
                    <w:left w:val="none" w:sz="0" w:space="0" w:color="auto"/>
                    <w:bottom w:val="none" w:sz="0" w:space="0" w:color="auto"/>
                    <w:right w:val="none" w:sz="0" w:space="0" w:color="auto"/>
                  </w:divBdr>
                </w:div>
                <w:div w:id="2063207377">
                  <w:marLeft w:val="0"/>
                  <w:marRight w:val="0"/>
                  <w:marTop w:val="0"/>
                  <w:marBottom w:val="0"/>
                  <w:divBdr>
                    <w:top w:val="none" w:sz="0" w:space="0" w:color="auto"/>
                    <w:left w:val="none" w:sz="0" w:space="0" w:color="auto"/>
                    <w:bottom w:val="none" w:sz="0" w:space="0" w:color="auto"/>
                    <w:right w:val="none" w:sz="0" w:space="0" w:color="auto"/>
                  </w:divBdr>
                </w:div>
                <w:div w:id="2070034740">
                  <w:marLeft w:val="0"/>
                  <w:marRight w:val="0"/>
                  <w:marTop w:val="0"/>
                  <w:marBottom w:val="0"/>
                  <w:divBdr>
                    <w:top w:val="none" w:sz="0" w:space="0" w:color="auto"/>
                    <w:left w:val="none" w:sz="0" w:space="0" w:color="auto"/>
                    <w:bottom w:val="none" w:sz="0" w:space="0" w:color="auto"/>
                    <w:right w:val="none" w:sz="0" w:space="0" w:color="auto"/>
                  </w:divBdr>
                </w:div>
                <w:div w:id="20903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8739">
          <w:marLeft w:val="0"/>
          <w:marRight w:val="0"/>
          <w:marTop w:val="0"/>
          <w:marBottom w:val="750"/>
          <w:divBdr>
            <w:top w:val="none" w:sz="0" w:space="0" w:color="auto"/>
            <w:left w:val="none" w:sz="0" w:space="0" w:color="auto"/>
            <w:bottom w:val="none" w:sz="0" w:space="0" w:color="auto"/>
            <w:right w:val="none" w:sz="0" w:space="0" w:color="auto"/>
          </w:divBdr>
          <w:divsChild>
            <w:div w:id="29494753">
              <w:marLeft w:val="0"/>
              <w:marRight w:val="0"/>
              <w:marTop w:val="0"/>
              <w:marBottom w:val="0"/>
              <w:divBdr>
                <w:top w:val="none" w:sz="0" w:space="0" w:color="auto"/>
                <w:left w:val="none" w:sz="0" w:space="0" w:color="auto"/>
                <w:bottom w:val="none" w:sz="0" w:space="0" w:color="auto"/>
                <w:right w:val="none" w:sz="0" w:space="0" w:color="auto"/>
              </w:divBdr>
              <w:divsChild>
                <w:div w:id="6520404">
                  <w:marLeft w:val="0"/>
                  <w:marRight w:val="0"/>
                  <w:marTop w:val="0"/>
                  <w:marBottom w:val="0"/>
                  <w:divBdr>
                    <w:top w:val="none" w:sz="0" w:space="0" w:color="auto"/>
                    <w:left w:val="none" w:sz="0" w:space="0" w:color="auto"/>
                    <w:bottom w:val="none" w:sz="0" w:space="0" w:color="auto"/>
                    <w:right w:val="none" w:sz="0" w:space="0" w:color="auto"/>
                  </w:divBdr>
                  <w:divsChild>
                    <w:div w:id="1880699711">
                      <w:marLeft w:val="0"/>
                      <w:marRight w:val="0"/>
                      <w:marTop w:val="0"/>
                      <w:marBottom w:val="0"/>
                      <w:divBdr>
                        <w:top w:val="none" w:sz="0" w:space="0" w:color="auto"/>
                        <w:left w:val="single" w:sz="6" w:space="19" w:color="DDDDDD"/>
                        <w:bottom w:val="none" w:sz="0" w:space="0" w:color="auto"/>
                        <w:right w:val="single" w:sz="6" w:space="19" w:color="D2D3D5"/>
                      </w:divBdr>
                      <w:divsChild>
                        <w:div w:id="1750690552">
                          <w:marLeft w:val="0"/>
                          <w:marRight w:val="60"/>
                          <w:marTop w:val="0"/>
                          <w:marBottom w:val="45"/>
                          <w:divBdr>
                            <w:top w:val="none" w:sz="0" w:space="0" w:color="auto"/>
                            <w:left w:val="none" w:sz="0" w:space="0" w:color="auto"/>
                            <w:bottom w:val="none" w:sz="0" w:space="0" w:color="auto"/>
                            <w:right w:val="none" w:sz="0" w:space="0" w:color="auto"/>
                          </w:divBdr>
                        </w:div>
                        <w:div w:id="1885631382">
                          <w:marLeft w:val="0"/>
                          <w:marRight w:val="0"/>
                          <w:marTop w:val="0"/>
                          <w:marBottom w:val="0"/>
                          <w:divBdr>
                            <w:top w:val="none" w:sz="0" w:space="0" w:color="auto"/>
                            <w:left w:val="none" w:sz="0" w:space="0" w:color="auto"/>
                            <w:bottom w:val="none" w:sz="0" w:space="0" w:color="auto"/>
                            <w:right w:val="none" w:sz="0" w:space="0" w:color="auto"/>
                          </w:divBdr>
                          <w:divsChild>
                            <w:div w:id="888109918">
                              <w:marLeft w:val="0"/>
                              <w:marRight w:val="0"/>
                              <w:marTop w:val="0"/>
                              <w:marBottom w:val="0"/>
                              <w:divBdr>
                                <w:top w:val="single" w:sz="6" w:space="6" w:color="E5E5E5"/>
                                <w:left w:val="single" w:sz="6" w:space="23" w:color="E5E5E5"/>
                                <w:bottom w:val="single" w:sz="6" w:space="6" w:color="E5E5E5"/>
                                <w:right w:val="single" w:sz="6" w:space="23" w:color="E5E5E5"/>
                              </w:divBdr>
                              <w:divsChild>
                                <w:div w:id="14885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758382">
                  <w:marLeft w:val="0"/>
                  <w:marRight w:val="0"/>
                  <w:marTop w:val="0"/>
                  <w:marBottom w:val="0"/>
                  <w:divBdr>
                    <w:top w:val="none" w:sz="0" w:space="0" w:color="auto"/>
                    <w:left w:val="none" w:sz="0" w:space="0" w:color="auto"/>
                    <w:bottom w:val="none" w:sz="0" w:space="0" w:color="auto"/>
                    <w:right w:val="none" w:sz="0" w:space="0" w:color="auto"/>
                  </w:divBdr>
                  <w:divsChild>
                    <w:div w:id="9419564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33348662">
      <w:bodyDiv w:val="1"/>
      <w:marLeft w:val="0"/>
      <w:marRight w:val="0"/>
      <w:marTop w:val="0"/>
      <w:marBottom w:val="0"/>
      <w:divBdr>
        <w:top w:val="none" w:sz="0" w:space="0" w:color="auto"/>
        <w:left w:val="none" w:sz="0" w:space="0" w:color="auto"/>
        <w:bottom w:val="none" w:sz="0" w:space="0" w:color="auto"/>
        <w:right w:val="none" w:sz="0" w:space="0" w:color="auto"/>
      </w:divBdr>
    </w:div>
    <w:div w:id="1533878628">
      <w:bodyDiv w:val="1"/>
      <w:marLeft w:val="0"/>
      <w:marRight w:val="0"/>
      <w:marTop w:val="0"/>
      <w:marBottom w:val="0"/>
      <w:divBdr>
        <w:top w:val="none" w:sz="0" w:space="0" w:color="auto"/>
        <w:left w:val="none" w:sz="0" w:space="0" w:color="auto"/>
        <w:bottom w:val="none" w:sz="0" w:space="0" w:color="auto"/>
        <w:right w:val="none" w:sz="0" w:space="0" w:color="auto"/>
      </w:divBdr>
    </w:div>
    <w:div w:id="1721201222">
      <w:bodyDiv w:val="1"/>
      <w:marLeft w:val="0"/>
      <w:marRight w:val="0"/>
      <w:marTop w:val="0"/>
      <w:marBottom w:val="0"/>
      <w:divBdr>
        <w:top w:val="none" w:sz="0" w:space="0" w:color="auto"/>
        <w:left w:val="none" w:sz="0" w:space="0" w:color="auto"/>
        <w:bottom w:val="none" w:sz="0" w:space="0" w:color="auto"/>
        <w:right w:val="none" w:sz="0" w:space="0" w:color="auto"/>
      </w:divBdr>
    </w:div>
    <w:div w:id="1783188086">
      <w:bodyDiv w:val="1"/>
      <w:marLeft w:val="0"/>
      <w:marRight w:val="0"/>
      <w:marTop w:val="0"/>
      <w:marBottom w:val="0"/>
      <w:divBdr>
        <w:top w:val="none" w:sz="0" w:space="0" w:color="auto"/>
        <w:left w:val="none" w:sz="0" w:space="0" w:color="auto"/>
        <w:bottom w:val="none" w:sz="0" w:space="0" w:color="auto"/>
        <w:right w:val="none" w:sz="0" w:space="0" w:color="auto"/>
      </w:divBdr>
      <w:divsChild>
        <w:div w:id="522087764">
          <w:marLeft w:val="0"/>
          <w:marRight w:val="0"/>
          <w:marTop w:val="0"/>
          <w:marBottom w:val="0"/>
          <w:divBdr>
            <w:top w:val="none" w:sz="0" w:space="0" w:color="auto"/>
            <w:left w:val="none" w:sz="0" w:space="0" w:color="auto"/>
            <w:bottom w:val="none" w:sz="0" w:space="0" w:color="auto"/>
            <w:right w:val="none" w:sz="0" w:space="0" w:color="auto"/>
          </w:divBdr>
        </w:div>
        <w:div w:id="1148475536">
          <w:marLeft w:val="0"/>
          <w:marRight w:val="0"/>
          <w:marTop w:val="0"/>
          <w:marBottom w:val="0"/>
          <w:divBdr>
            <w:top w:val="none" w:sz="0" w:space="0" w:color="auto"/>
            <w:left w:val="none" w:sz="0" w:space="0" w:color="auto"/>
            <w:bottom w:val="none" w:sz="0" w:space="0" w:color="auto"/>
            <w:right w:val="none" w:sz="0" w:space="0" w:color="auto"/>
          </w:divBdr>
        </w:div>
      </w:divsChild>
    </w:div>
    <w:div w:id="1864972366">
      <w:bodyDiv w:val="1"/>
      <w:marLeft w:val="0"/>
      <w:marRight w:val="0"/>
      <w:marTop w:val="0"/>
      <w:marBottom w:val="0"/>
      <w:divBdr>
        <w:top w:val="none" w:sz="0" w:space="0" w:color="auto"/>
        <w:left w:val="none" w:sz="0" w:space="0" w:color="auto"/>
        <w:bottom w:val="none" w:sz="0" w:space="0" w:color="auto"/>
        <w:right w:val="none" w:sz="0" w:space="0" w:color="auto"/>
      </w:divBdr>
      <w:divsChild>
        <w:div w:id="2091927426">
          <w:marLeft w:val="0"/>
          <w:marRight w:val="150"/>
          <w:marTop w:val="120"/>
          <w:marBottom w:val="0"/>
          <w:divBdr>
            <w:top w:val="none" w:sz="0" w:space="0" w:color="auto"/>
            <w:left w:val="none" w:sz="0" w:space="0" w:color="auto"/>
            <w:bottom w:val="none" w:sz="0" w:space="0" w:color="auto"/>
            <w:right w:val="none" w:sz="0" w:space="0" w:color="auto"/>
          </w:divBdr>
        </w:div>
      </w:divsChild>
    </w:div>
    <w:div w:id="1885363980">
      <w:bodyDiv w:val="1"/>
      <w:marLeft w:val="0"/>
      <w:marRight w:val="0"/>
      <w:marTop w:val="0"/>
      <w:marBottom w:val="0"/>
      <w:divBdr>
        <w:top w:val="none" w:sz="0" w:space="0" w:color="auto"/>
        <w:left w:val="none" w:sz="0" w:space="0" w:color="auto"/>
        <w:bottom w:val="none" w:sz="0" w:space="0" w:color="auto"/>
        <w:right w:val="none" w:sz="0" w:space="0" w:color="auto"/>
      </w:divBdr>
    </w:div>
    <w:div w:id="1895115736">
      <w:bodyDiv w:val="1"/>
      <w:marLeft w:val="0"/>
      <w:marRight w:val="0"/>
      <w:marTop w:val="0"/>
      <w:marBottom w:val="0"/>
      <w:divBdr>
        <w:top w:val="none" w:sz="0" w:space="0" w:color="auto"/>
        <w:left w:val="none" w:sz="0" w:space="0" w:color="auto"/>
        <w:bottom w:val="none" w:sz="0" w:space="0" w:color="auto"/>
        <w:right w:val="none" w:sz="0" w:space="0" w:color="auto"/>
      </w:divBdr>
    </w:div>
    <w:div w:id="1901091842">
      <w:bodyDiv w:val="1"/>
      <w:marLeft w:val="0"/>
      <w:marRight w:val="0"/>
      <w:marTop w:val="0"/>
      <w:marBottom w:val="0"/>
      <w:divBdr>
        <w:top w:val="none" w:sz="0" w:space="0" w:color="auto"/>
        <w:left w:val="none" w:sz="0" w:space="0" w:color="auto"/>
        <w:bottom w:val="none" w:sz="0" w:space="0" w:color="auto"/>
        <w:right w:val="none" w:sz="0" w:space="0" w:color="auto"/>
      </w:divBdr>
    </w:div>
    <w:div w:id="1970352496">
      <w:bodyDiv w:val="1"/>
      <w:marLeft w:val="0"/>
      <w:marRight w:val="0"/>
      <w:marTop w:val="0"/>
      <w:marBottom w:val="0"/>
      <w:divBdr>
        <w:top w:val="none" w:sz="0" w:space="0" w:color="auto"/>
        <w:left w:val="none" w:sz="0" w:space="0" w:color="auto"/>
        <w:bottom w:val="none" w:sz="0" w:space="0" w:color="auto"/>
        <w:right w:val="none" w:sz="0" w:space="0" w:color="auto"/>
      </w:divBdr>
    </w:div>
    <w:div w:id="2005009107">
      <w:bodyDiv w:val="1"/>
      <w:marLeft w:val="0"/>
      <w:marRight w:val="0"/>
      <w:marTop w:val="0"/>
      <w:marBottom w:val="0"/>
      <w:divBdr>
        <w:top w:val="none" w:sz="0" w:space="0" w:color="auto"/>
        <w:left w:val="none" w:sz="0" w:space="0" w:color="auto"/>
        <w:bottom w:val="none" w:sz="0" w:space="0" w:color="auto"/>
        <w:right w:val="none" w:sz="0" w:space="0" w:color="auto"/>
      </w:divBdr>
    </w:div>
    <w:div w:id="2070569206">
      <w:bodyDiv w:val="1"/>
      <w:marLeft w:val="0"/>
      <w:marRight w:val="0"/>
      <w:marTop w:val="0"/>
      <w:marBottom w:val="0"/>
      <w:divBdr>
        <w:top w:val="none" w:sz="0" w:space="0" w:color="auto"/>
        <w:left w:val="none" w:sz="0" w:space="0" w:color="auto"/>
        <w:bottom w:val="none" w:sz="0" w:space="0" w:color="auto"/>
        <w:right w:val="none" w:sz="0" w:space="0" w:color="auto"/>
      </w:divBdr>
    </w:div>
    <w:div w:id="21203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Curriculum Design and Development</TermName>
          <TermId xmlns="http://schemas.microsoft.com/office/infopath/2007/PartnerControls">daadcc1e-222f-435e-9dfd-8402b3540544</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TaxCatchAll xmlns="2f6e891f-0ac8-47e0-a765-df660b563adb">
      <Value>705</Value>
      <Value>685</Value>
      <Value>464</Value>
      <Value>3</Value>
      <Value>2</Value>
      <Value>1</Value>
    </TaxCatchAll>
    <TaxKeywordTaxHTField xmlns="2f6e891f-0ac8-47e0-a765-df660b563adb">
      <Terms xmlns="http://schemas.microsoft.com/office/infopath/2007/PartnerControls"/>
    </TaxKeywordTaxHTField>
    <DocumentComments xmlns="http://schemas.microsoft.com/sharepoint/v3" xsi:nil="true"/>
    <DocumentCategoryTaxHTField0 xmlns="http://schemas.microsoft.com/sharepoint/v3">
      <Terms xmlns="http://schemas.microsoft.com/office/infopath/2007/PartnerControls">
        <TermInfo xmlns="http://schemas.microsoft.com/office/infopath/2007/PartnerControls">
          <TermName xmlns="http://schemas.microsoft.com/office/infopath/2007/PartnerControls">Editing</TermName>
          <TermId xmlns="http://schemas.microsoft.com/office/infopath/2007/PartnerControls">de79e772-b630-448f-8a41-7174eac28e22</TermId>
        </TermInfo>
      </Term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Editorial Guidelines</TermName>
          <TermId xmlns="http://schemas.microsoft.com/office/infopath/2007/PartnerControls">ab5a95c8-7288-41ca-905c-08137f9b02ca</TermId>
        </TermInfo>
      </Terms>
    </DocumentTyp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Editing</TermName>
          <TermId xmlns="http://schemas.microsoft.com/office/infopath/2007/PartnerControls">d46a985e-5fe3-4339-b93c-f6e7c0a1af5c</TermId>
        </TermInfo>
      </Terms>
    </DocumentSubjectTaxHTField0>
    <DocumentStatusTaxHTField0 xmlns="http://schemas.microsoft.com/sharepoint/v3">
      <Terms xmlns="http://schemas.microsoft.com/office/infopath/2007/PartnerControls"/>
    </DocumentStatusTaxHTField0>
  </documentManagement>
</p:properties>
</file>

<file path=customXml/item3.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9AB004DB5F24774F96E5A2D4C338A5E2" ma:contentTypeVersion="15" ma:contentTypeDescription="Create a new document." ma:contentTypeScope="" ma:versionID="b97bee71f6b496a0c6799132fbed4c19">
  <xsd:schema xmlns:xsd="http://www.w3.org/2001/XMLSchema" xmlns:xs="http://www.w3.org/2001/XMLSchema" xmlns:p="http://schemas.microsoft.com/office/2006/metadata/properties" xmlns:ns1="http://schemas.microsoft.com/sharepoint/v3" xmlns:ns2="2f6e891f-0ac8-47e0-a765-df660b563adb" targetNamespace="http://schemas.microsoft.com/office/2006/metadata/properties" ma:root="true" ma:fieldsID="5b4b80c2e619f9e1e1b25b93a77db1b4" ns1:_="" ns2:_="">
    <xsd:import namespace="http://schemas.microsoft.com/sharepoint/v3"/>
    <xsd:import namespace="2f6e891f-0ac8-47e0-a765-df660b563adb"/>
    <xsd:element name="properties">
      <xsd:complexType>
        <xsd:sequence>
          <xsd:element name="documentManagement">
            <xsd:complexType>
              <xsd:all>
                <xsd:element ref="ns1:DocumentTypeTaxHTField0" minOccurs="0"/>
                <xsd:element ref="ns1:DocumentSubjectTaxHTField0" minOccurs="0"/>
                <xsd:element ref="ns1:DocumentCategoryTaxHTField0" minOccurs="0"/>
                <xsd:element ref="ns2:TaxKeywordTaxHTField" minOccurs="0"/>
                <xsd:element ref="ns1:DocumentComments" minOccurs="0"/>
                <xsd:element ref="ns1:DocumentDepartmentTaxHTField0" minOccurs="0"/>
                <xsd:element ref="ns1:SecurityClassificationTaxHTField0" minOccurs="0"/>
                <xsd:element ref="ns1:DocumentBusinessValueTaxHTField0" minOccurs="0"/>
                <xsd:element ref="ns1:DocumentStatu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TaxHTField0" ma:index="9"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SubjectTaxHTField0" ma:index="11"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CategoryTaxHTField0" ma:index="13"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Comments" ma:index="1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8" nillable="true" ma:taxonomy="true" ma:internalName="DocumentDepartmentTaxHTField0" ma:taxonomyFieldName="DocumentDepartment" ma:displayName="Department" ma:readOnly="false" ma:default="3;#Curriculum Design and Development|daadcc1e-222f-435e-9dfd-8402b3540544"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20"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BusinessValueTaxHTField0" ma:index="22"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tatusTaxHTField0" ma:index="24"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e891f-0ac8-47e0-a765-df660b563adb"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84101459-2a07-4c49-bb8b-4a395318b2fb}" ma:internalName="TaxCatchAll" ma:showField="CatchAllData" ma:web="2f6e891f-0ac8-47e0-a765-df660b563adb">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description="" ma:hidden="true" ma:list="{84101459-2a07-4c49-bb8b-4a395318b2fb}" ma:internalName="TaxCatchAllLabel" ma:readOnly="true" ma:showField="CatchAllDataLabel" ma:web="2f6e891f-0ac8-47e0-a765-df660b563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C2D2-8E05-4DB7-97FB-30D3E9488A7F}">
  <ds:schemaRefs>
    <ds:schemaRef ds:uri="http://schemas.microsoft.com/sharepoint/v3/contenttype/forms"/>
  </ds:schemaRefs>
</ds:datastoreItem>
</file>

<file path=customXml/itemProps2.xml><?xml version="1.0" encoding="utf-8"?>
<ds:datastoreItem xmlns:ds="http://schemas.openxmlformats.org/officeDocument/2006/customXml" ds:itemID="{9186FBC2-CA1D-4D69-BCE2-13CF40C37157}">
  <ds:schemaRefs>
    <ds:schemaRef ds:uri="http://schemas.microsoft.com/office/2006/metadata/properties"/>
    <ds:schemaRef ds:uri="http://schemas.microsoft.com/office/infopath/2007/PartnerControls"/>
    <ds:schemaRef ds:uri="http://schemas.microsoft.com/sharepoint/v3"/>
    <ds:schemaRef ds:uri="2f6e891f-0ac8-47e0-a765-df660b563adb"/>
  </ds:schemaRefs>
</ds:datastoreItem>
</file>

<file path=customXml/itemProps3.xml><?xml version="1.0" encoding="utf-8"?>
<ds:datastoreItem xmlns:ds="http://schemas.openxmlformats.org/officeDocument/2006/customXml" ds:itemID="{BBFC07A5-7849-4E6F-AF2C-536454940C89}">
  <ds:schemaRefs>
    <ds:schemaRef ds:uri="http://schemas.microsoft.com/office/2006/customDocumentInformationPanel"/>
  </ds:schemaRefs>
</ds:datastoreItem>
</file>

<file path=customXml/itemProps4.xml><?xml version="1.0" encoding="utf-8"?>
<ds:datastoreItem xmlns:ds="http://schemas.openxmlformats.org/officeDocument/2006/customXml" ds:itemID="{3E651494-33B6-402D-AB46-24FAEB4B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6e891f-0ac8-47e0-a765-df660b563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5AC787-0EB7-48B1-B66C-8A5DE416F18A}">
  <ds:schemaRefs>
    <ds:schemaRef ds:uri="http://schemas.microsoft.com/office/2006/metadata/customXsn"/>
  </ds:schemaRefs>
</ds:datastoreItem>
</file>

<file path=customXml/itemProps6.xml><?xml version="1.0" encoding="utf-8"?>
<ds:datastoreItem xmlns:ds="http://schemas.openxmlformats.org/officeDocument/2006/customXml" ds:itemID="{06631E01-ADF7-4DD8-9930-31CD490D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APA 6th Edition Style Guide</vt:lpstr>
    </vt:vector>
  </TitlesOfParts>
  <Company>Grand Canyon University</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6th Edition Style Guide</dc:title>
  <dc:subject>Grand Canyon University: NRS 430V</dc:subject>
  <dc:creator>Grand Canyon University</dc:creator>
  <cp:keywords/>
  <dc:description/>
  <cp:lastModifiedBy>DELL</cp:lastModifiedBy>
  <cp:revision>71</cp:revision>
  <cp:lastPrinted>2014-04-23T23:17:00Z</cp:lastPrinted>
  <dcterms:created xsi:type="dcterms:W3CDTF">2019-10-06T00:12:00Z</dcterms:created>
  <dcterms:modified xsi:type="dcterms:W3CDTF">2019-10-14T22:27:00Z</dcterms:modified>
  <cp:contentStatus>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0x010100A30BC5E90BED914E81F4B67CDEADBEEF009AB004DB5F24774F96E5A2D4C338A5E2</vt:lpwstr>
  </property>
  <property fmtid="{D5CDD505-2E9C-101B-9397-08002B2CF9AE}" pid="3" name="DocumentDepartment">
    <vt:lpwstr>3;#Curriculum Design and Development|daadcc1e-222f-435e-9dfd-8402b3540544</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Category">
    <vt:lpwstr>464;#Editing|de79e772-b630-448f-8a41-7174eac28e22</vt:lpwstr>
  </property>
  <property fmtid="{D5CDD505-2E9C-101B-9397-08002B2CF9AE}" pid="9" name="DocumentSubject">
    <vt:lpwstr>705;#Editing|d46a985e-5fe3-4339-b93c-f6e7c0a1af5c</vt:lpwstr>
  </property>
  <property fmtid="{D5CDD505-2E9C-101B-9397-08002B2CF9AE}" pid="10" name="DocumentType">
    <vt:lpwstr>685;#Editorial Guidelines|ab5a95c8-7288-41ca-905c-08137f9b02ca</vt:lpwstr>
  </property>
</Properties>
</file>