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AFDC7" w14:textId="77777777" w:rsidR="00CB5707" w:rsidRPr="00CB5707" w:rsidRDefault="00CB5707" w:rsidP="00CB5707">
      <w:pPr>
        <w:shd w:val="clear" w:color="auto" w:fill="F5F5F5"/>
        <w:rPr>
          <w:rFonts w:ascii="Arial" w:eastAsia="Times New Roman" w:hAnsi="Arial" w:cs="Arial"/>
          <w:b/>
          <w:bCs/>
          <w:color w:val="2D3B45"/>
        </w:rPr>
      </w:pPr>
      <w:r w:rsidRPr="00CB5707">
        <w:rPr>
          <w:rFonts w:ascii="Arial" w:eastAsia="Times New Roman" w:hAnsi="Arial" w:cs="Arial"/>
          <w:b/>
          <w:bCs/>
          <w:color w:val="2D3B45"/>
        </w:rPr>
        <w:t>BIOS242 Week 7 Assignment</w:t>
      </w:r>
    </w:p>
    <w:tbl>
      <w:tblPr>
        <w:tblW w:w="12810" w:type="dxa"/>
        <w:tblCellMar>
          <w:top w:w="15" w:type="dxa"/>
          <w:left w:w="15" w:type="dxa"/>
          <w:bottom w:w="15" w:type="dxa"/>
          <w:right w:w="15" w:type="dxa"/>
        </w:tblCellMar>
        <w:tblLook w:val="04A0" w:firstRow="1" w:lastRow="0" w:firstColumn="1" w:lastColumn="0" w:noHBand="0" w:noVBand="1"/>
      </w:tblPr>
      <w:tblGrid>
        <w:gridCol w:w="2566"/>
        <w:gridCol w:w="9281"/>
        <w:gridCol w:w="1061"/>
      </w:tblGrid>
      <w:tr w:rsidR="00CB5707" w:rsidRPr="00CB5707" w14:paraId="7744156C" w14:textId="77777777" w:rsidTr="00CB5707">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5816A1A5" w14:textId="77777777" w:rsidR="00CB5707" w:rsidRPr="00CB5707" w:rsidRDefault="00CB5707" w:rsidP="00CB5707">
            <w:pPr>
              <w:jc w:val="center"/>
              <w:divId w:val="1943873668"/>
              <w:rPr>
                <w:rFonts w:ascii="Times New Roman" w:eastAsia="Times New Roman" w:hAnsi="Times New Roman" w:cs="Times New Roman"/>
              </w:rPr>
            </w:pPr>
            <w:r w:rsidRPr="00CB5707">
              <w:rPr>
                <w:rFonts w:ascii="Times New Roman" w:eastAsia="Times New Roman" w:hAnsi="Times New Roman" w:cs="Times New Roman"/>
              </w:rPr>
              <w:t>BIOS242 Week 7 Assignment</w:t>
            </w:r>
          </w:p>
        </w:tc>
      </w:tr>
      <w:tr w:rsidR="00CB5707" w:rsidRPr="00CB5707" w14:paraId="399AA2DC" w14:textId="77777777" w:rsidTr="00CB5707">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09F6D250" w14:textId="77777777" w:rsidR="00CB5707" w:rsidRPr="00CB5707" w:rsidRDefault="00CB5707" w:rsidP="00CB5707">
            <w:pPr>
              <w:jc w:val="center"/>
              <w:rPr>
                <w:rFonts w:ascii="Times New Roman" w:eastAsia="Times New Roman" w:hAnsi="Times New Roman" w:cs="Times New Roman"/>
                <w:b/>
                <w:bCs/>
                <w:color w:val="2D3B45"/>
              </w:rPr>
            </w:pPr>
            <w:r w:rsidRPr="00CB5707">
              <w:rPr>
                <w:rFonts w:ascii="Times New Roman" w:eastAsia="Times New Roman" w:hAnsi="Times New Roman" w:cs="Times New Roman"/>
                <w:b/>
                <w:bCs/>
                <w:color w:val="2D3B45"/>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CEF0720" w14:textId="77777777" w:rsidR="00CB5707" w:rsidRPr="00CB5707" w:rsidRDefault="00CB5707" w:rsidP="00CB5707">
            <w:pPr>
              <w:jc w:val="center"/>
              <w:rPr>
                <w:rFonts w:ascii="Times New Roman" w:eastAsia="Times New Roman" w:hAnsi="Times New Roman" w:cs="Times New Roman"/>
                <w:b/>
                <w:bCs/>
                <w:color w:val="2D3B45"/>
              </w:rPr>
            </w:pPr>
            <w:r w:rsidRPr="00CB5707">
              <w:rPr>
                <w:rFonts w:ascii="Times New Roman" w:eastAsia="Times New Roman" w:hAnsi="Times New Roman" w:cs="Times New Roman"/>
                <w:b/>
                <w:bCs/>
                <w:color w:val="2D3B45"/>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8F13C14" w14:textId="77777777" w:rsidR="00CB5707" w:rsidRPr="00CB5707" w:rsidRDefault="00CB5707" w:rsidP="00CB5707">
            <w:pPr>
              <w:jc w:val="center"/>
              <w:rPr>
                <w:rFonts w:ascii="Times New Roman" w:eastAsia="Times New Roman" w:hAnsi="Times New Roman" w:cs="Times New Roman"/>
                <w:b/>
                <w:bCs/>
                <w:color w:val="2D3B45"/>
              </w:rPr>
            </w:pPr>
            <w:r w:rsidRPr="00CB5707">
              <w:rPr>
                <w:rFonts w:ascii="Times New Roman" w:eastAsia="Times New Roman" w:hAnsi="Times New Roman" w:cs="Times New Roman"/>
                <w:b/>
                <w:bCs/>
                <w:color w:val="2D3B45"/>
              </w:rPr>
              <w:t>Pts</w:t>
            </w:r>
          </w:p>
        </w:tc>
      </w:tr>
      <w:tr w:rsidR="00CB5707" w:rsidRPr="00CB5707" w14:paraId="781E23EF" w14:textId="77777777" w:rsidTr="00CB5707">
        <w:trPr>
          <w:trHeight w:val="25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C66925B" w14:textId="7F5ED30E" w:rsidR="00CB5707" w:rsidRPr="00CB5707" w:rsidRDefault="00CB5707" w:rsidP="00CB5707">
            <w:pPr>
              <w:textAlignment w:val="center"/>
              <w:rPr>
                <w:rFonts w:ascii="Times New Roman" w:eastAsia="Times New Roman" w:hAnsi="Times New Roman" w:cs="Times New Roman"/>
                <w:color w:val="2D3B45"/>
              </w:rPr>
            </w:pPr>
            <w:r w:rsidRPr="00CB5707">
              <w:rPr>
                <w:rFonts w:ascii="Times New Roman" w:eastAsia="Times New Roman" w:hAnsi="Times New Roman" w:cs="Times New Roman"/>
                <w:color w:val="2D3B45"/>
                <w:bdr w:val="none" w:sz="0" w:space="0" w:color="auto" w:frame="1"/>
              </w:rPr>
              <w:t>This criterion is linked to a Learning Outcome</w:t>
            </w:r>
            <w:r>
              <w:rPr>
                <w:rFonts w:ascii="Times New Roman" w:eastAsia="Times New Roman" w:hAnsi="Times New Roman" w:cs="Times New Roman"/>
                <w:color w:val="2D3B45"/>
                <w:bdr w:val="none" w:sz="0" w:space="0" w:color="auto" w:frame="1"/>
              </w:rPr>
              <w:t xml:space="preserve"> </w:t>
            </w:r>
            <w:r w:rsidRPr="00CB5707">
              <w:rPr>
                <w:rFonts w:ascii="Times New Roman" w:eastAsia="Times New Roman" w:hAnsi="Times New Roman" w:cs="Times New Roman"/>
                <w:color w:val="2D3B45"/>
              </w:rPr>
              <w:t>Article Summary</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240" w:type="dxa"/>
              <w:tblCellMar>
                <w:top w:w="15" w:type="dxa"/>
                <w:left w:w="15" w:type="dxa"/>
                <w:bottom w:w="15" w:type="dxa"/>
                <w:right w:w="15" w:type="dxa"/>
              </w:tblCellMar>
              <w:tblLook w:val="04A0" w:firstRow="1" w:lastRow="0" w:firstColumn="1" w:lastColumn="0" w:noHBand="0" w:noVBand="1"/>
            </w:tblPr>
            <w:tblGrid>
              <w:gridCol w:w="1993"/>
              <w:gridCol w:w="2062"/>
              <w:gridCol w:w="2125"/>
              <w:gridCol w:w="2176"/>
              <w:gridCol w:w="884"/>
            </w:tblGrid>
            <w:tr w:rsidR="00CB5707" w:rsidRPr="00CB5707" w14:paraId="785F4D74"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609B55B"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10.0 pts</w:t>
                  </w:r>
                </w:p>
                <w:p w14:paraId="3D7F271F"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Article is accurately summarized with all details captured in the paper.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20C998A"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9.0 pts</w:t>
                  </w:r>
                </w:p>
                <w:p w14:paraId="486B35B3"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Article is well summarized, but a few details may be missing in the paper.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3F7E373"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8.0 pts</w:t>
                  </w:r>
                </w:p>
                <w:p w14:paraId="67DDA14B"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Article is summarized but is either missing details or inaccurately summarized.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C81B760"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7.0 pts</w:t>
                  </w:r>
                </w:p>
                <w:p w14:paraId="5764C4C0"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Article is poorly summarized with only a few details correctly captured from the article.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FDCE2A6"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0.0 pts</w:t>
                  </w:r>
                </w:p>
                <w:p w14:paraId="67EFDF88"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No effort</w:t>
                  </w:r>
                </w:p>
              </w:tc>
            </w:tr>
          </w:tbl>
          <w:p w14:paraId="7B2B4E4D" w14:textId="77777777" w:rsidR="00CB5707" w:rsidRPr="00CB5707" w:rsidRDefault="00CB5707" w:rsidP="00CB5707">
            <w:pPr>
              <w:rPr>
                <w:rFonts w:ascii="Times New Roman" w:eastAsia="Times New Roman" w:hAnsi="Times New Roman" w:cs="Times New Roman"/>
                <w:color w:val="2D3B45"/>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4767E738" w14:textId="77777777" w:rsidR="00CB5707" w:rsidRPr="00CB5707" w:rsidRDefault="00CB5707" w:rsidP="00CB5707">
            <w:pPr>
              <w:rPr>
                <w:rFonts w:ascii="Times New Roman" w:eastAsia="Times New Roman" w:hAnsi="Times New Roman" w:cs="Times New Roman"/>
                <w:color w:val="2D3B45"/>
              </w:rPr>
            </w:pPr>
            <w:r w:rsidRPr="00CB5707">
              <w:rPr>
                <w:rFonts w:ascii="Times New Roman" w:eastAsia="Times New Roman" w:hAnsi="Times New Roman" w:cs="Times New Roman"/>
                <w:color w:val="2D3B45"/>
              </w:rPr>
              <w:t>10.0 pts</w:t>
            </w:r>
          </w:p>
        </w:tc>
      </w:tr>
      <w:tr w:rsidR="00CB5707" w:rsidRPr="00CB5707" w14:paraId="78090295" w14:textId="77777777" w:rsidTr="00CB5707">
        <w:trPr>
          <w:trHeight w:val="121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37558ACD" w14:textId="77777777" w:rsidR="00CB5707" w:rsidRPr="00CB5707" w:rsidRDefault="00CB5707" w:rsidP="00CB5707">
            <w:pPr>
              <w:textAlignment w:val="center"/>
              <w:rPr>
                <w:rFonts w:ascii="Times New Roman" w:eastAsia="Times New Roman" w:hAnsi="Times New Roman" w:cs="Times New Roman"/>
                <w:color w:val="2D3B45"/>
              </w:rPr>
            </w:pPr>
            <w:r w:rsidRPr="00CB5707">
              <w:rPr>
                <w:rFonts w:ascii="Times New Roman" w:eastAsia="Times New Roman" w:hAnsi="Times New Roman" w:cs="Times New Roman"/>
                <w:color w:val="2D3B45"/>
                <w:bdr w:val="none" w:sz="0" w:space="0" w:color="auto" w:frame="1"/>
              </w:rPr>
              <w:lastRenderedPageBreak/>
              <w:t xml:space="preserve">This criterion is linked to a Learning </w:t>
            </w:r>
            <w:proofErr w:type="spellStart"/>
            <w:r w:rsidRPr="00CB5707">
              <w:rPr>
                <w:rFonts w:ascii="Times New Roman" w:eastAsia="Times New Roman" w:hAnsi="Times New Roman" w:cs="Times New Roman"/>
                <w:color w:val="2D3B45"/>
                <w:bdr w:val="none" w:sz="0" w:space="0" w:color="auto" w:frame="1"/>
              </w:rPr>
              <w:t>Outcome</w:t>
            </w:r>
            <w:r w:rsidRPr="00CB5707">
              <w:rPr>
                <w:rFonts w:ascii="Times New Roman" w:eastAsia="Times New Roman" w:hAnsi="Times New Roman" w:cs="Times New Roman"/>
                <w:color w:val="2D3B45"/>
              </w:rPr>
              <w:t>Quality</w:t>
            </w:r>
            <w:proofErr w:type="spellEnd"/>
            <w:r w:rsidRPr="00CB5707">
              <w:rPr>
                <w:rFonts w:ascii="Times New Roman" w:eastAsia="Times New Roman" w:hAnsi="Times New Roman" w:cs="Times New Roman"/>
                <w:color w:val="2D3B45"/>
              </w:rPr>
              <w:t xml:space="preserve"> of Information/Integration of Sources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240" w:type="dxa"/>
              <w:tblCellMar>
                <w:top w:w="15" w:type="dxa"/>
                <w:left w:w="15" w:type="dxa"/>
                <w:bottom w:w="15" w:type="dxa"/>
                <w:right w:w="15" w:type="dxa"/>
              </w:tblCellMar>
              <w:tblLook w:val="04A0" w:firstRow="1" w:lastRow="0" w:firstColumn="1" w:lastColumn="0" w:noHBand="0" w:noVBand="1"/>
            </w:tblPr>
            <w:tblGrid>
              <w:gridCol w:w="2343"/>
              <w:gridCol w:w="2343"/>
              <w:gridCol w:w="2343"/>
              <w:gridCol w:w="1350"/>
              <w:gridCol w:w="861"/>
            </w:tblGrid>
            <w:tr w:rsidR="00CB5707" w:rsidRPr="00CB5707" w14:paraId="15633F07"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7BAA16D"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30.0 pts</w:t>
                  </w:r>
                </w:p>
                <w:p w14:paraId="7DCFD352"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All of the following criteria are met: 1) Paper includes supporting details and/or examples from lecture material and/or text 2) The following should be included: a) morphology, cellular characteristics, and gram stain characteristics, virulence factors, b) susceptibility to antibiotics, c) host cells, nutritional needs, growth conditions, d) how it evades the immune system and mode of invasion into the host(s), e) interactions with the hosts and diseases caused and body systems that are affected, f) symptoms when the pathogen infects a host, g) diagnosis and therapeutic intervention needed. 3) Connection to the health/nursing field made.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8EAF33E"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27.0 pts</w:t>
                  </w:r>
                </w:p>
                <w:p w14:paraId="58824E24"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One of the following criteria is missing. 1) Paper includes supporting details and/or examples from lecture material and/or text 2) The following should be included: a) morphology, cellular characteristics, and gram stain characteristics, virulence factors, b) susceptibility to antibiotics, c) host cells, nutritional needs, growth conditions, d) how it evades the immune system and mode of invasion into the host(s), e) interactions with the hosts and diseases caused and body systems that are affected, f) symptoms when the pathogen infects a host, g) diagnosis and therapeutic intervention needed. 3) Connection to the health/nursing field made.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9FC92E6"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24.0 pts</w:t>
                  </w:r>
                </w:p>
                <w:p w14:paraId="099C308A"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Two of the criteria are missing. 1) Paper includes supporting details and/or examples from lecture material and/or text 2) The following should be included: a) morphology, cellular characteristics, and gram stain characteristics, virulence factors, b) susceptibility to antibiotics, c) host cells, nutritional needs, growth conditions, d) how it evades the immune system and mode of invasion into the host(s), e) interactions with the hosts and diseases caused and body systems that are affected, f) symptoms when the pathogen infects a host, g) diagnosis and therapeutic intervention needed. 3) Connection to the health/nursing field made.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7FECD56"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21.0 pts</w:t>
                  </w:r>
                </w:p>
                <w:p w14:paraId="151846B8"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Most of the “quality” criteria have not been sufficiently met.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F5DB897"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0.0 pts</w:t>
                  </w:r>
                </w:p>
                <w:p w14:paraId="297F5817"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No effort</w:t>
                  </w:r>
                </w:p>
              </w:tc>
            </w:tr>
          </w:tbl>
          <w:p w14:paraId="1B75ACC3" w14:textId="77777777" w:rsidR="00CB5707" w:rsidRPr="00CB5707" w:rsidRDefault="00CB5707" w:rsidP="00CB5707">
            <w:pPr>
              <w:rPr>
                <w:rFonts w:ascii="Times New Roman" w:eastAsia="Times New Roman" w:hAnsi="Times New Roman" w:cs="Times New Roman"/>
                <w:color w:val="2D3B45"/>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0C7177AE" w14:textId="77777777" w:rsidR="00CB5707" w:rsidRPr="00CB5707" w:rsidRDefault="00CB5707" w:rsidP="00CB5707">
            <w:pPr>
              <w:rPr>
                <w:rFonts w:ascii="Times New Roman" w:eastAsia="Times New Roman" w:hAnsi="Times New Roman" w:cs="Times New Roman"/>
                <w:color w:val="2D3B45"/>
              </w:rPr>
            </w:pPr>
            <w:r w:rsidRPr="00CB5707">
              <w:rPr>
                <w:rFonts w:ascii="Times New Roman" w:eastAsia="Times New Roman" w:hAnsi="Times New Roman" w:cs="Times New Roman"/>
                <w:color w:val="2D3B45"/>
              </w:rPr>
              <w:t>30.0 pts</w:t>
            </w:r>
          </w:p>
        </w:tc>
      </w:tr>
      <w:tr w:rsidR="00CB5707" w:rsidRPr="00CB5707" w14:paraId="42271762" w14:textId="77777777" w:rsidTr="00CB5707">
        <w:trPr>
          <w:trHeight w:val="82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CB50D10" w14:textId="77777777" w:rsidR="00CB5707" w:rsidRPr="00CB5707" w:rsidRDefault="00CB5707" w:rsidP="00CB5707">
            <w:pPr>
              <w:textAlignment w:val="center"/>
              <w:rPr>
                <w:rFonts w:ascii="Times New Roman" w:eastAsia="Times New Roman" w:hAnsi="Times New Roman" w:cs="Times New Roman"/>
                <w:color w:val="2D3B45"/>
              </w:rPr>
            </w:pPr>
            <w:r w:rsidRPr="00CB5707">
              <w:rPr>
                <w:rFonts w:ascii="Times New Roman" w:eastAsia="Times New Roman" w:hAnsi="Times New Roman" w:cs="Times New Roman"/>
                <w:color w:val="2D3B45"/>
                <w:bdr w:val="none" w:sz="0" w:space="0" w:color="auto" w:frame="1"/>
              </w:rPr>
              <w:lastRenderedPageBreak/>
              <w:t xml:space="preserve">This criterion is linked to a Learning </w:t>
            </w:r>
            <w:proofErr w:type="spellStart"/>
            <w:r w:rsidRPr="00CB5707">
              <w:rPr>
                <w:rFonts w:ascii="Times New Roman" w:eastAsia="Times New Roman" w:hAnsi="Times New Roman" w:cs="Times New Roman"/>
                <w:color w:val="2D3B45"/>
                <w:bdr w:val="none" w:sz="0" w:space="0" w:color="auto" w:frame="1"/>
              </w:rPr>
              <w:t>Outcome</w:t>
            </w:r>
            <w:r w:rsidRPr="00CB5707">
              <w:rPr>
                <w:rFonts w:ascii="Times New Roman" w:eastAsia="Times New Roman" w:hAnsi="Times New Roman" w:cs="Times New Roman"/>
                <w:color w:val="2D3B45"/>
              </w:rPr>
              <w:t>Source</w:t>
            </w:r>
            <w:proofErr w:type="spellEnd"/>
            <w:r w:rsidRPr="00CB5707">
              <w:rPr>
                <w:rFonts w:ascii="Times New Roman" w:eastAsia="Times New Roman" w:hAnsi="Times New Roman" w:cs="Times New Roman"/>
                <w:color w:val="2D3B45"/>
              </w:rPr>
              <w:t xml:space="preserve"> and Citation Requirements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255" w:type="dxa"/>
              <w:tblCellMar>
                <w:top w:w="15" w:type="dxa"/>
                <w:left w:w="15" w:type="dxa"/>
                <w:bottom w:w="15" w:type="dxa"/>
                <w:right w:w="15" w:type="dxa"/>
              </w:tblCellMar>
              <w:tblLook w:val="04A0" w:firstRow="1" w:lastRow="0" w:firstColumn="1" w:lastColumn="0" w:noHBand="0" w:noVBand="1"/>
            </w:tblPr>
            <w:tblGrid>
              <w:gridCol w:w="2100"/>
              <w:gridCol w:w="2099"/>
              <w:gridCol w:w="2099"/>
              <w:gridCol w:w="2099"/>
              <w:gridCol w:w="858"/>
            </w:tblGrid>
            <w:tr w:rsidR="00CB5707" w:rsidRPr="00CB5707" w14:paraId="02921FFB"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8C2C6E7"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5.0 pts</w:t>
                  </w:r>
                </w:p>
                <w:p w14:paraId="03554637"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All of the following criteria are met: 1) Minimum of two scholarly sources used (your newspaper article/publication will count as one of these sources). 2) Article was published within the last years 3) In-text citations are used in paper and there are corresponding citations on the reference page in APA format 4) Sources were accurately cited in the reference page in APA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9736B97"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4.0 pts</w:t>
                  </w:r>
                </w:p>
                <w:p w14:paraId="5BF3883A"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One of the criteria is missing. 1) Minimum of two scholarly sources used (your newspaper article/publication will count as one of these sources). 2) Article was published within the last years 3) In-text citations are used in paper and there are corresponding citations on the reference page in APA format 4) Sources were accurately cited in the reference page in APA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8BDFA1B"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3.0 pts</w:t>
                  </w:r>
                </w:p>
                <w:p w14:paraId="1B3099E7"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Two of the criteria are missing. 1) Minimum of two scholarly sources used (your newspaper article/publication will count as one of these sources). 2) Article was published within the last years 3) In-text citations are used in paper and there are corresponding citations on the reference page in APA format 4) Sources were accurately cited in the reference page in APA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28D0052"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2.0 pts</w:t>
                  </w:r>
                </w:p>
                <w:p w14:paraId="6652159D"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More than two criteria are missing. 1) Minimum of two scholarly sources used (your newspaper article/publication will count as one of these sources). 2) Article was published within the last years 3) In-text citations are used in paper and there are corresponding citations on the reference page in APA format 4) Sources were accurately cited in the reference page in APA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6142157"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0.0 pts</w:t>
                  </w:r>
                </w:p>
                <w:p w14:paraId="7D5009BA"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No effort</w:t>
                  </w:r>
                </w:p>
              </w:tc>
            </w:tr>
          </w:tbl>
          <w:p w14:paraId="3AE199F4" w14:textId="77777777" w:rsidR="00CB5707" w:rsidRPr="00CB5707" w:rsidRDefault="00CB5707" w:rsidP="00CB5707">
            <w:pPr>
              <w:rPr>
                <w:rFonts w:ascii="Times New Roman" w:eastAsia="Times New Roman" w:hAnsi="Times New Roman" w:cs="Times New Roman"/>
                <w:color w:val="2D3B45"/>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BDC0134" w14:textId="77777777" w:rsidR="00CB5707" w:rsidRPr="00CB5707" w:rsidRDefault="00CB5707" w:rsidP="00CB5707">
            <w:pPr>
              <w:rPr>
                <w:rFonts w:ascii="Times New Roman" w:eastAsia="Times New Roman" w:hAnsi="Times New Roman" w:cs="Times New Roman"/>
                <w:color w:val="2D3B45"/>
              </w:rPr>
            </w:pPr>
            <w:r w:rsidRPr="00CB5707">
              <w:rPr>
                <w:rFonts w:ascii="Times New Roman" w:eastAsia="Times New Roman" w:hAnsi="Times New Roman" w:cs="Times New Roman"/>
                <w:color w:val="2D3B45"/>
              </w:rPr>
              <w:t>5.0 pts</w:t>
            </w:r>
          </w:p>
        </w:tc>
      </w:tr>
      <w:tr w:rsidR="00CB5707" w:rsidRPr="00CB5707" w14:paraId="0E224D86" w14:textId="77777777" w:rsidTr="00CB5707">
        <w:trPr>
          <w:trHeight w:val="19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0B8EF3A" w14:textId="73D3C72E" w:rsidR="00CB5707" w:rsidRPr="00CB5707" w:rsidRDefault="00CB5707" w:rsidP="00CB5707">
            <w:pPr>
              <w:textAlignment w:val="center"/>
              <w:rPr>
                <w:rFonts w:ascii="Times New Roman" w:eastAsia="Times New Roman" w:hAnsi="Times New Roman" w:cs="Times New Roman"/>
                <w:color w:val="2D3B45"/>
              </w:rPr>
            </w:pPr>
            <w:r w:rsidRPr="00CB5707">
              <w:rPr>
                <w:rFonts w:ascii="Times New Roman" w:eastAsia="Times New Roman" w:hAnsi="Times New Roman" w:cs="Times New Roman"/>
                <w:color w:val="2D3B45"/>
                <w:bdr w:val="none" w:sz="0" w:space="0" w:color="auto" w:frame="1"/>
              </w:rPr>
              <w:lastRenderedPageBreak/>
              <w:t>This criterion is linked to a Learning Outcome</w:t>
            </w:r>
            <w:r>
              <w:rPr>
                <w:rFonts w:ascii="Times New Roman" w:eastAsia="Times New Roman" w:hAnsi="Times New Roman" w:cs="Times New Roman"/>
                <w:color w:val="2D3B45"/>
                <w:bdr w:val="none" w:sz="0" w:space="0" w:color="auto" w:frame="1"/>
              </w:rPr>
              <w:t xml:space="preserve"> </w:t>
            </w:r>
            <w:r w:rsidRPr="00CB5707">
              <w:rPr>
                <w:rFonts w:ascii="Times New Roman" w:eastAsia="Times New Roman" w:hAnsi="Times New Roman" w:cs="Times New Roman"/>
                <w:color w:val="2D3B45"/>
              </w:rPr>
              <w:t>Grammar/ spelling</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240" w:type="dxa"/>
              <w:tblCellMar>
                <w:top w:w="15" w:type="dxa"/>
                <w:left w:w="15" w:type="dxa"/>
                <w:bottom w:w="15" w:type="dxa"/>
                <w:right w:w="15" w:type="dxa"/>
              </w:tblCellMar>
              <w:tblLook w:val="04A0" w:firstRow="1" w:lastRow="0" w:firstColumn="1" w:lastColumn="0" w:noHBand="0" w:noVBand="1"/>
            </w:tblPr>
            <w:tblGrid>
              <w:gridCol w:w="2170"/>
              <w:gridCol w:w="2067"/>
              <w:gridCol w:w="2074"/>
              <w:gridCol w:w="2018"/>
              <w:gridCol w:w="911"/>
            </w:tblGrid>
            <w:tr w:rsidR="00CB5707" w:rsidRPr="00CB5707" w14:paraId="5E595ACE"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1BE821B"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5.0 pts</w:t>
                  </w:r>
                </w:p>
                <w:p w14:paraId="0491E701"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There are none or minimal errors in grammar or spelling.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C57D6BF"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4.0 pts</w:t>
                  </w:r>
                </w:p>
                <w:p w14:paraId="00D655DE"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There are a few grammar or spelling errors (up to 3).</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9A8CCFD"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3.0 pts</w:t>
                  </w:r>
                </w:p>
                <w:p w14:paraId="1BCCC740"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There are several grammar or spelling errors (4 to 7).</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A04B02E"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2.0 pts</w:t>
                  </w:r>
                </w:p>
                <w:p w14:paraId="40E78497"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There are more than 7 grammar or spelling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CD67152"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0.0 pts</w:t>
                  </w:r>
                </w:p>
                <w:p w14:paraId="19C60FD0" w14:textId="77777777" w:rsidR="00CB5707" w:rsidRPr="00CB5707" w:rsidRDefault="00CB5707" w:rsidP="00CB5707">
                  <w:pPr>
                    <w:rPr>
                      <w:rFonts w:ascii="Times New Roman" w:eastAsia="Times New Roman" w:hAnsi="Times New Roman" w:cs="Times New Roman"/>
                      <w:b/>
                      <w:bCs/>
                      <w:color w:val="2D3B45"/>
                      <w:sz w:val="20"/>
                      <w:szCs w:val="20"/>
                    </w:rPr>
                  </w:pPr>
                  <w:r w:rsidRPr="00CB5707">
                    <w:rPr>
                      <w:rFonts w:ascii="Times New Roman" w:eastAsia="Times New Roman" w:hAnsi="Times New Roman" w:cs="Times New Roman"/>
                      <w:b/>
                      <w:bCs/>
                      <w:color w:val="2D3B45"/>
                      <w:sz w:val="20"/>
                      <w:szCs w:val="20"/>
                    </w:rPr>
                    <w:t>No effort</w:t>
                  </w:r>
                </w:p>
              </w:tc>
            </w:tr>
          </w:tbl>
          <w:p w14:paraId="24FD6C2D" w14:textId="77777777" w:rsidR="00CB5707" w:rsidRPr="00CB5707" w:rsidRDefault="00CB5707" w:rsidP="00CB5707">
            <w:pPr>
              <w:rPr>
                <w:rFonts w:ascii="Times New Roman" w:eastAsia="Times New Roman" w:hAnsi="Times New Roman" w:cs="Times New Roman"/>
                <w:color w:val="2D3B45"/>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92BBDEF" w14:textId="77777777" w:rsidR="00CB5707" w:rsidRPr="00CB5707" w:rsidRDefault="00CB5707" w:rsidP="00CB5707">
            <w:pPr>
              <w:rPr>
                <w:rFonts w:ascii="Times New Roman" w:eastAsia="Times New Roman" w:hAnsi="Times New Roman" w:cs="Times New Roman"/>
                <w:color w:val="2D3B45"/>
              </w:rPr>
            </w:pPr>
            <w:r w:rsidRPr="00CB5707">
              <w:rPr>
                <w:rFonts w:ascii="Times New Roman" w:eastAsia="Times New Roman" w:hAnsi="Times New Roman" w:cs="Times New Roman"/>
                <w:color w:val="2D3B45"/>
              </w:rPr>
              <w:t>5.0 pts</w:t>
            </w:r>
          </w:p>
        </w:tc>
      </w:tr>
      <w:tr w:rsidR="00CB5707" w:rsidRPr="00CB5707" w14:paraId="31D4D451" w14:textId="77777777" w:rsidTr="00CB5707">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5504BD09" w14:textId="77777777" w:rsidR="00CB5707" w:rsidRPr="00CB5707" w:rsidRDefault="00CB5707" w:rsidP="00CB5707">
            <w:pPr>
              <w:rPr>
                <w:rFonts w:ascii="Times New Roman" w:eastAsia="Times New Roman" w:hAnsi="Times New Roman" w:cs="Times New Roman"/>
                <w:color w:val="2D3B45"/>
              </w:rPr>
            </w:pPr>
            <w:r w:rsidRPr="00CB5707">
              <w:rPr>
                <w:rFonts w:ascii="Times New Roman" w:eastAsia="Times New Roman" w:hAnsi="Times New Roman" w:cs="Times New Roman"/>
                <w:color w:val="2D3B45"/>
              </w:rPr>
              <w:t>Total Points: 50.0</w:t>
            </w:r>
          </w:p>
        </w:tc>
      </w:tr>
    </w:tbl>
    <w:p w14:paraId="4CE1FD4B" w14:textId="77777777" w:rsidR="00CB5707" w:rsidRPr="00CB5707" w:rsidRDefault="00227E24" w:rsidP="00CB5707">
      <w:pPr>
        <w:shd w:val="clear" w:color="auto" w:fill="FFFFFF"/>
        <w:rPr>
          <w:rFonts w:ascii="Arial" w:eastAsia="Times New Roman" w:hAnsi="Arial" w:cs="Arial"/>
          <w:color w:val="2D3B45"/>
        </w:rPr>
      </w:pPr>
      <w:hyperlink r:id="rId4" w:history="1">
        <w:proofErr w:type="spellStart"/>
        <w:r w:rsidR="00CB5707" w:rsidRPr="00CB5707">
          <w:rPr>
            <w:rFonts w:ascii="Arial" w:eastAsia="Times New Roman" w:hAnsi="Arial" w:cs="Arial"/>
            <w:color w:val="2D3B45"/>
            <w:u w:val="single"/>
            <w:bdr w:val="single" w:sz="6" w:space="6" w:color="C7CDD1" w:frame="1"/>
            <w:shd w:val="clear" w:color="auto" w:fill="F5F5F5"/>
          </w:rPr>
          <w:t>Previous</w:t>
        </w:r>
      </w:hyperlink>
      <w:hyperlink r:id="rId5" w:history="1">
        <w:r w:rsidR="00CB5707" w:rsidRPr="00CB5707">
          <w:rPr>
            <w:rFonts w:ascii="Arial" w:eastAsia="Times New Roman" w:hAnsi="Arial" w:cs="Arial"/>
            <w:color w:val="2D3B45"/>
            <w:u w:val="single"/>
            <w:bdr w:val="single" w:sz="6" w:space="6" w:color="C7CDD1" w:frame="1"/>
            <w:shd w:val="clear" w:color="auto" w:fill="F5F5F5"/>
          </w:rPr>
          <w:t>Next</w:t>
        </w:r>
        <w:proofErr w:type="spellEnd"/>
      </w:hyperlink>
    </w:p>
    <w:p w14:paraId="14BF063B" w14:textId="77777777" w:rsidR="00CB5707" w:rsidRPr="00CB5707" w:rsidRDefault="00CB5707" w:rsidP="00CB5707">
      <w:pPr>
        <w:rPr>
          <w:rFonts w:ascii="Times New Roman" w:eastAsia="Times New Roman" w:hAnsi="Times New Roman" w:cs="Times New Roman"/>
        </w:rPr>
      </w:pPr>
    </w:p>
    <w:p w14:paraId="6A8D6A14" w14:textId="77777777" w:rsidR="00E270F4" w:rsidRDefault="00227E24"/>
    <w:sectPr w:rsidR="00E270F4" w:rsidSect="00CB570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07"/>
    <w:rsid w:val="000910F3"/>
    <w:rsid w:val="0019495B"/>
    <w:rsid w:val="00227E24"/>
    <w:rsid w:val="008B222C"/>
    <w:rsid w:val="00CB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2696"/>
  <w15:chartTrackingRefBased/>
  <w15:docId w15:val="{D7614C21-46BB-3F49-BA32-C49E205F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CB5707"/>
  </w:style>
  <w:style w:type="character" w:customStyle="1" w:styleId="screenreader-only">
    <w:name w:val="screenreader-only"/>
    <w:basedOn w:val="DefaultParagraphFont"/>
    <w:rsid w:val="00CB5707"/>
  </w:style>
  <w:style w:type="character" w:customStyle="1" w:styleId="description">
    <w:name w:val="description"/>
    <w:basedOn w:val="DefaultParagraphFont"/>
    <w:rsid w:val="00CB5707"/>
  </w:style>
  <w:style w:type="character" w:customStyle="1" w:styleId="nobr">
    <w:name w:val="nobr"/>
    <w:basedOn w:val="DefaultParagraphFont"/>
    <w:rsid w:val="00CB5707"/>
  </w:style>
  <w:style w:type="character" w:customStyle="1" w:styleId="points">
    <w:name w:val="points"/>
    <w:basedOn w:val="DefaultParagraphFont"/>
    <w:rsid w:val="00CB5707"/>
  </w:style>
  <w:style w:type="character" w:customStyle="1" w:styleId="displaycriterionpoints">
    <w:name w:val="display_criterion_points"/>
    <w:basedOn w:val="DefaultParagraphFont"/>
    <w:rsid w:val="00CB5707"/>
  </w:style>
  <w:style w:type="character" w:customStyle="1" w:styleId="rubrictotal">
    <w:name w:val="rubric_total"/>
    <w:basedOn w:val="DefaultParagraphFont"/>
    <w:rsid w:val="00CB5707"/>
  </w:style>
  <w:style w:type="character" w:customStyle="1" w:styleId="module-sequence-footer-button--previous">
    <w:name w:val="module-sequence-footer-button--previous"/>
    <w:basedOn w:val="DefaultParagraphFont"/>
    <w:rsid w:val="00CB5707"/>
  </w:style>
  <w:style w:type="character" w:styleId="Hyperlink">
    <w:name w:val="Hyperlink"/>
    <w:basedOn w:val="DefaultParagraphFont"/>
    <w:uiPriority w:val="99"/>
    <w:semiHidden/>
    <w:unhideWhenUsed/>
    <w:rsid w:val="00CB5707"/>
    <w:rPr>
      <w:color w:val="0000FF"/>
      <w:u w:val="single"/>
    </w:rPr>
  </w:style>
  <w:style w:type="character" w:customStyle="1" w:styleId="module-sequence-footer-button--next">
    <w:name w:val="module-sequence-footer-button--next"/>
    <w:basedOn w:val="DefaultParagraphFont"/>
    <w:rsid w:val="00CB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321135">
      <w:bodyDiv w:val="1"/>
      <w:marLeft w:val="0"/>
      <w:marRight w:val="0"/>
      <w:marTop w:val="0"/>
      <w:marBottom w:val="0"/>
      <w:divBdr>
        <w:top w:val="none" w:sz="0" w:space="0" w:color="auto"/>
        <w:left w:val="none" w:sz="0" w:space="0" w:color="auto"/>
        <w:bottom w:val="none" w:sz="0" w:space="0" w:color="auto"/>
        <w:right w:val="none" w:sz="0" w:space="0" w:color="auto"/>
      </w:divBdr>
      <w:divsChild>
        <w:div w:id="175966491">
          <w:marLeft w:val="0"/>
          <w:marRight w:val="0"/>
          <w:marTop w:val="0"/>
          <w:marBottom w:val="0"/>
          <w:divBdr>
            <w:top w:val="none" w:sz="0" w:space="0" w:color="auto"/>
            <w:left w:val="none" w:sz="0" w:space="0" w:color="auto"/>
            <w:bottom w:val="none" w:sz="0" w:space="0" w:color="auto"/>
            <w:right w:val="none" w:sz="0" w:space="0" w:color="auto"/>
          </w:divBdr>
          <w:divsChild>
            <w:div w:id="877165320">
              <w:marLeft w:val="0"/>
              <w:marRight w:val="0"/>
              <w:marTop w:val="0"/>
              <w:marBottom w:val="0"/>
              <w:divBdr>
                <w:top w:val="none" w:sz="0" w:space="0" w:color="auto"/>
                <w:left w:val="none" w:sz="0" w:space="0" w:color="auto"/>
                <w:bottom w:val="none" w:sz="0" w:space="0" w:color="auto"/>
                <w:right w:val="none" w:sz="0" w:space="0" w:color="auto"/>
              </w:divBdr>
              <w:divsChild>
                <w:div w:id="1076243037">
                  <w:marLeft w:val="0"/>
                  <w:marRight w:val="0"/>
                  <w:marTop w:val="0"/>
                  <w:marBottom w:val="0"/>
                  <w:divBdr>
                    <w:top w:val="none" w:sz="0" w:space="0" w:color="auto"/>
                    <w:left w:val="none" w:sz="0" w:space="0" w:color="auto"/>
                    <w:bottom w:val="none" w:sz="0" w:space="0" w:color="auto"/>
                    <w:right w:val="none" w:sz="0" w:space="0" w:color="auto"/>
                  </w:divBdr>
                  <w:divsChild>
                    <w:div w:id="791023734">
                      <w:marLeft w:val="0"/>
                      <w:marRight w:val="0"/>
                      <w:marTop w:val="0"/>
                      <w:marBottom w:val="150"/>
                      <w:divBdr>
                        <w:top w:val="none" w:sz="0" w:space="0" w:color="auto"/>
                        <w:left w:val="none" w:sz="0" w:space="0" w:color="auto"/>
                        <w:bottom w:val="none" w:sz="0" w:space="0" w:color="auto"/>
                        <w:right w:val="none" w:sz="0" w:space="0" w:color="auto"/>
                      </w:divBdr>
                      <w:divsChild>
                        <w:div w:id="2006279653">
                          <w:marLeft w:val="0"/>
                          <w:marRight w:val="0"/>
                          <w:marTop w:val="300"/>
                          <w:marBottom w:val="0"/>
                          <w:divBdr>
                            <w:top w:val="none" w:sz="0" w:space="0" w:color="auto"/>
                            <w:left w:val="none" w:sz="0" w:space="0" w:color="auto"/>
                            <w:bottom w:val="none" w:sz="0" w:space="0" w:color="auto"/>
                            <w:right w:val="none" w:sz="0" w:space="0" w:color="auto"/>
                          </w:divBdr>
                          <w:divsChild>
                            <w:div w:id="884637344">
                              <w:marLeft w:val="0"/>
                              <w:marRight w:val="0"/>
                              <w:marTop w:val="0"/>
                              <w:marBottom w:val="0"/>
                              <w:divBdr>
                                <w:top w:val="single" w:sz="6" w:space="4" w:color="C7CDD1"/>
                                <w:left w:val="single" w:sz="6" w:space="4" w:color="C7CDD1"/>
                                <w:bottom w:val="none" w:sz="0" w:space="0" w:color="auto"/>
                                <w:right w:val="single" w:sz="6" w:space="4" w:color="C7CDD1"/>
                              </w:divBdr>
                              <w:divsChild>
                                <w:div w:id="1918636892">
                                  <w:marLeft w:val="0"/>
                                  <w:marRight w:val="0"/>
                                  <w:marTop w:val="0"/>
                                  <w:marBottom w:val="0"/>
                                  <w:divBdr>
                                    <w:top w:val="none" w:sz="0" w:space="0" w:color="auto"/>
                                    <w:left w:val="none" w:sz="0" w:space="0" w:color="auto"/>
                                    <w:bottom w:val="none" w:sz="0" w:space="0" w:color="auto"/>
                                    <w:right w:val="none" w:sz="0" w:space="0" w:color="auto"/>
                                  </w:divBdr>
                                </w:div>
                              </w:divsChild>
                            </w:div>
                            <w:div w:id="1943873668">
                              <w:marLeft w:val="-15"/>
                              <w:marRight w:val="-15"/>
                              <w:marTop w:val="0"/>
                              <w:marBottom w:val="0"/>
                              <w:divBdr>
                                <w:top w:val="none" w:sz="0" w:space="0" w:color="auto"/>
                                <w:left w:val="none" w:sz="0" w:space="0" w:color="auto"/>
                                <w:bottom w:val="none" w:sz="0" w:space="0" w:color="auto"/>
                                <w:right w:val="none" w:sz="0" w:space="0" w:color="auto"/>
                              </w:divBdr>
                            </w:div>
                            <w:div w:id="1667127046">
                              <w:marLeft w:val="0"/>
                              <w:marRight w:val="0"/>
                              <w:marTop w:val="0"/>
                              <w:marBottom w:val="0"/>
                              <w:divBdr>
                                <w:top w:val="none" w:sz="0" w:space="0" w:color="auto"/>
                                <w:left w:val="none" w:sz="0" w:space="0" w:color="auto"/>
                                <w:bottom w:val="none" w:sz="0" w:space="0" w:color="auto"/>
                                <w:right w:val="none" w:sz="0" w:space="0" w:color="auto"/>
                              </w:divBdr>
                              <w:divsChild>
                                <w:div w:id="1965698317">
                                  <w:marLeft w:val="0"/>
                                  <w:marRight w:val="0"/>
                                  <w:marTop w:val="0"/>
                                  <w:marBottom w:val="0"/>
                                  <w:divBdr>
                                    <w:top w:val="none" w:sz="0" w:space="0" w:color="auto"/>
                                    <w:left w:val="none" w:sz="0" w:space="0" w:color="auto"/>
                                    <w:bottom w:val="none" w:sz="0" w:space="0" w:color="auto"/>
                                    <w:right w:val="none" w:sz="0" w:space="0" w:color="auto"/>
                                  </w:divBdr>
                                </w:div>
                              </w:divsChild>
                            </w:div>
                            <w:div w:id="853542764">
                              <w:marLeft w:val="0"/>
                              <w:marRight w:val="0"/>
                              <w:marTop w:val="0"/>
                              <w:marBottom w:val="0"/>
                              <w:divBdr>
                                <w:top w:val="none" w:sz="0" w:space="0" w:color="auto"/>
                                <w:left w:val="none" w:sz="0" w:space="0" w:color="auto"/>
                                <w:bottom w:val="none" w:sz="0" w:space="0" w:color="auto"/>
                                <w:right w:val="none" w:sz="0" w:space="0" w:color="auto"/>
                              </w:divBdr>
                              <w:divsChild>
                                <w:div w:id="1997296190">
                                  <w:marLeft w:val="0"/>
                                  <w:marRight w:val="0"/>
                                  <w:marTop w:val="0"/>
                                  <w:marBottom w:val="0"/>
                                  <w:divBdr>
                                    <w:top w:val="none" w:sz="0" w:space="0" w:color="auto"/>
                                    <w:left w:val="none" w:sz="0" w:space="0" w:color="auto"/>
                                    <w:bottom w:val="none" w:sz="0" w:space="0" w:color="auto"/>
                                    <w:right w:val="none" w:sz="0" w:space="0" w:color="auto"/>
                                  </w:divBdr>
                                  <w:divsChild>
                                    <w:div w:id="5212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024">
                              <w:marLeft w:val="0"/>
                              <w:marRight w:val="0"/>
                              <w:marTop w:val="0"/>
                              <w:marBottom w:val="0"/>
                              <w:divBdr>
                                <w:top w:val="none" w:sz="0" w:space="0" w:color="auto"/>
                                <w:left w:val="none" w:sz="0" w:space="0" w:color="auto"/>
                                <w:bottom w:val="none" w:sz="0" w:space="0" w:color="auto"/>
                                <w:right w:val="none" w:sz="0" w:space="0" w:color="auto"/>
                              </w:divBdr>
                              <w:divsChild>
                                <w:div w:id="810369331">
                                  <w:marLeft w:val="0"/>
                                  <w:marRight w:val="0"/>
                                  <w:marTop w:val="0"/>
                                  <w:marBottom w:val="0"/>
                                  <w:divBdr>
                                    <w:top w:val="none" w:sz="0" w:space="0" w:color="auto"/>
                                    <w:left w:val="none" w:sz="0" w:space="0" w:color="auto"/>
                                    <w:bottom w:val="none" w:sz="0" w:space="0" w:color="auto"/>
                                    <w:right w:val="none" w:sz="0" w:space="0" w:color="auto"/>
                                  </w:divBdr>
                                  <w:divsChild>
                                    <w:div w:id="10720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1289">
                              <w:marLeft w:val="0"/>
                              <w:marRight w:val="0"/>
                              <w:marTop w:val="0"/>
                              <w:marBottom w:val="0"/>
                              <w:divBdr>
                                <w:top w:val="none" w:sz="0" w:space="0" w:color="auto"/>
                                <w:left w:val="none" w:sz="0" w:space="0" w:color="auto"/>
                                <w:bottom w:val="none" w:sz="0" w:space="0" w:color="auto"/>
                                <w:right w:val="none" w:sz="0" w:space="0" w:color="auto"/>
                              </w:divBdr>
                              <w:divsChild>
                                <w:div w:id="26562427">
                                  <w:marLeft w:val="0"/>
                                  <w:marRight w:val="0"/>
                                  <w:marTop w:val="0"/>
                                  <w:marBottom w:val="0"/>
                                  <w:divBdr>
                                    <w:top w:val="none" w:sz="0" w:space="0" w:color="auto"/>
                                    <w:left w:val="none" w:sz="0" w:space="0" w:color="auto"/>
                                    <w:bottom w:val="none" w:sz="0" w:space="0" w:color="auto"/>
                                    <w:right w:val="none" w:sz="0" w:space="0" w:color="auto"/>
                                  </w:divBdr>
                                  <w:divsChild>
                                    <w:div w:id="18583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252">
                              <w:marLeft w:val="0"/>
                              <w:marRight w:val="0"/>
                              <w:marTop w:val="0"/>
                              <w:marBottom w:val="0"/>
                              <w:divBdr>
                                <w:top w:val="none" w:sz="0" w:space="0" w:color="auto"/>
                                <w:left w:val="none" w:sz="0" w:space="0" w:color="auto"/>
                                <w:bottom w:val="none" w:sz="0" w:space="0" w:color="auto"/>
                                <w:right w:val="none" w:sz="0" w:space="0" w:color="auto"/>
                              </w:divBdr>
                              <w:divsChild>
                                <w:div w:id="177546914">
                                  <w:marLeft w:val="0"/>
                                  <w:marRight w:val="0"/>
                                  <w:marTop w:val="0"/>
                                  <w:marBottom w:val="0"/>
                                  <w:divBdr>
                                    <w:top w:val="none" w:sz="0" w:space="0" w:color="auto"/>
                                    <w:left w:val="none" w:sz="0" w:space="0" w:color="auto"/>
                                    <w:bottom w:val="none" w:sz="0" w:space="0" w:color="auto"/>
                                    <w:right w:val="none" w:sz="0" w:space="0" w:color="auto"/>
                                  </w:divBdr>
                                  <w:divsChild>
                                    <w:div w:id="10685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5288">
                              <w:marLeft w:val="0"/>
                              <w:marRight w:val="0"/>
                              <w:marTop w:val="0"/>
                              <w:marBottom w:val="0"/>
                              <w:divBdr>
                                <w:top w:val="none" w:sz="0" w:space="0" w:color="auto"/>
                                <w:left w:val="none" w:sz="0" w:space="0" w:color="auto"/>
                                <w:bottom w:val="none" w:sz="0" w:space="0" w:color="auto"/>
                                <w:right w:val="none" w:sz="0" w:space="0" w:color="auto"/>
                              </w:divBdr>
                              <w:divsChild>
                                <w:div w:id="1527520635">
                                  <w:marLeft w:val="0"/>
                                  <w:marRight w:val="0"/>
                                  <w:marTop w:val="0"/>
                                  <w:marBottom w:val="0"/>
                                  <w:divBdr>
                                    <w:top w:val="none" w:sz="0" w:space="0" w:color="auto"/>
                                    <w:left w:val="none" w:sz="0" w:space="0" w:color="auto"/>
                                    <w:bottom w:val="none" w:sz="0" w:space="0" w:color="auto"/>
                                    <w:right w:val="none" w:sz="0" w:space="0" w:color="auto"/>
                                  </w:divBdr>
                                  <w:divsChild>
                                    <w:div w:id="8415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6486">
                              <w:marLeft w:val="0"/>
                              <w:marRight w:val="0"/>
                              <w:marTop w:val="0"/>
                              <w:marBottom w:val="0"/>
                              <w:divBdr>
                                <w:top w:val="none" w:sz="0" w:space="0" w:color="auto"/>
                                <w:left w:val="none" w:sz="0" w:space="0" w:color="auto"/>
                                <w:bottom w:val="none" w:sz="0" w:space="0" w:color="auto"/>
                                <w:right w:val="none" w:sz="0" w:space="0" w:color="auto"/>
                              </w:divBdr>
                            </w:div>
                            <w:div w:id="1285305858">
                              <w:marLeft w:val="0"/>
                              <w:marRight w:val="0"/>
                              <w:marTop w:val="0"/>
                              <w:marBottom w:val="0"/>
                              <w:divBdr>
                                <w:top w:val="none" w:sz="0" w:space="0" w:color="auto"/>
                                <w:left w:val="none" w:sz="0" w:space="0" w:color="auto"/>
                                <w:bottom w:val="none" w:sz="0" w:space="0" w:color="auto"/>
                                <w:right w:val="none" w:sz="0" w:space="0" w:color="auto"/>
                              </w:divBdr>
                              <w:divsChild>
                                <w:div w:id="1449662171">
                                  <w:marLeft w:val="0"/>
                                  <w:marRight w:val="0"/>
                                  <w:marTop w:val="0"/>
                                  <w:marBottom w:val="0"/>
                                  <w:divBdr>
                                    <w:top w:val="none" w:sz="0" w:space="0" w:color="auto"/>
                                    <w:left w:val="none" w:sz="0" w:space="0" w:color="auto"/>
                                    <w:bottom w:val="none" w:sz="0" w:space="0" w:color="auto"/>
                                    <w:right w:val="none" w:sz="0" w:space="0" w:color="auto"/>
                                  </w:divBdr>
                                </w:div>
                              </w:divsChild>
                            </w:div>
                            <w:div w:id="1998146098">
                              <w:marLeft w:val="0"/>
                              <w:marRight w:val="0"/>
                              <w:marTop w:val="0"/>
                              <w:marBottom w:val="0"/>
                              <w:divBdr>
                                <w:top w:val="none" w:sz="0" w:space="0" w:color="auto"/>
                                <w:left w:val="none" w:sz="0" w:space="0" w:color="auto"/>
                                <w:bottom w:val="none" w:sz="0" w:space="0" w:color="auto"/>
                                <w:right w:val="none" w:sz="0" w:space="0" w:color="auto"/>
                              </w:divBdr>
                              <w:divsChild>
                                <w:div w:id="194124398">
                                  <w:marLeft w:val="0"/>
                                  <w:marRight w:val="0"/>
                                  <w:marTop w:val="0"/>
                                  <w:marBottom w:val="0"/>
                                  <w:divBdr>
                                    <w:top w:val="none" w:sz="0" w:space="0" w:color="auto"/>
                                    <w:left w:val="none" w:sz="0" w:space="0" w:color="auto"/>
                                    <w:bottom w:val="none" w:sz="0" w:space="0" w:color="auto"/>
                                    <w:right w:val="none" w:sz="0" w:space="0" w:color="auto"/>
                                  </w:divBdr>
                                  <w:divsChild>
                                    <w:div w:id="3506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7732">
                              <w:marLeft w:val="0"/>
                              <w:marRight w:val="0"/>
                              <w:marTop w:val="0"/>
                              <w:marBottom w:val="0"/>
                              <w:divBdr>
                                <w:top w:val="none" w:sz="0" w:space="0" w:color="auto"/>
                                <w:left w:val="none" w:sz="0" w:space="0" w:color="auto"/>
                                <w:bottom w:val="none" w:sz="0" w:space="0" w:color="auto"/>
                                <w:right w:val="none" w:sz="0" w:space="0" w:color="auto"/>
                              </w:divBdr>
                              <w:divsChild>
                                <w:div w:id="1931231634">
                                  <w:marLeft w:val="0"/>
                                  <w:marRight w:val="0"/>
                                  <w:marTop w:val="0"/>
                                  <w:marBottom w:val="0"/>
                                  <w:divBdr>
                                    <w:top w:val="none" w:sz="0" w:space="0" w:color="auto"/>
                                    <w:left w:val="none" w:sz="0" w:space="0" w:color="auto"/>
                                    <w:bottom w:val="none" w:sz="0" w:space="0" w:color="auto"/>
                                    <w:right w:val="none" w:sz="0" w:space="0" w:color="auto"/>
                                  </w:divBdr>
                                  <w:divsChild>
                                    <w:div w:id="1707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089">
                              <w:marLeft w:val="0"/>
                              <w:marRight w:val="0"/>
                              <w:marTop w:val="0"/>
                              <w:marBottom w:val="0"/>
                              <w:divBdr>
                                <w:top w:val="none" w:sz="0" w:space="0" w:color="auto"/>
                                <w:left w:val="none" w:sz="0" w:space="0" w:color="auto"/>
                                <w:bottom w:val="none" w:sz="0" w:space="0" w:color="auto"/>
                                <w:right w:val="none" w:sz="0" w:space="0" w:color="auto"/>
                              </w:divBdr>
                              <w:divsChild>
                                <w:div w:id="464084906">
                                  <w:marLeft w:val="0"/>
                                  <w:marRight w:val="0"/>
                                  <w:marTop w:val="0"/>
                                  <w:marBottom w:val="0"/>
                                  <w:divBdr>
                                    <w:top w:val="none" w:sz="0" w:space="0" w:color="auto"/>
                                    <w:left w:val="none" w:sz="0" w:space="0" w:color="auto"/>
                                    <w:bottom w:val="none" w:sz="0" w:space="0" w:color="auto"/>
                                    <w:right w:val="none" w:sz="0" w:space="0" w:color="auto"/>
                                  </w:divBdr>
                                  <w:divsChild>
                                    <w:div w:id="6501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3738">
                              <w:marLeft w:val="0"/>
                              <w:marRight w:val="0"/>
                              <w:marTop w:val="0"/>
                              <w:marBottom w:val="0"/>
                              <w:divBdr>
                                <w:top w:val="none" w:sz="0" w:space="0" w:color="auto"/>
                                <w:left w:val="none" w:sz="0" w:space="0" w:color="auto"/>
                                <w:bottom w:val="none" w:sz="0" w:space="0" w:color="auto"/>
                                <w:right w:val="none" w:sz="0" w:space="0" w:color="auto"/>
                              </w:divBdr>
                              <w:divsChild>
                                <w:div w:id="1696688539">
                                  <w:marLeft w:val="0"/>
                                  <w:marRight w:val="0"/>
                                  <w:marTop w:val="0"/>
                                  <w:marBottom w:val="0"/>
                                  <w:divBdr>
                                    <w:top w:val="none" w:sz="0" w:space="0" w:color="auto"/>
                                    <w:left w:val="none" w:sz="0" w:space="0" w:color="auto"/>
                                    <w:bottom w:val="none" w:sz="0" w:space="0" w:color="auto"/>
                                    <w:right w:val="none" w:sz="0" w:space="0" w:color="auto"/>
                                  </w:divBdr>
                                  <w:divsChild>
                                    <w:div w:id="17068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746">
                              <w:marLeft w:val="0"/>
                              <w:marRight w:val="0"/>
                              <w:marTop w:val="0"/>
                              <w:marBottom w:val="0"/>
                              <w:divBdr>
                                <w:top w:val="none" w:sz="0" w:space="0" w:color="auto"/>
                                <w:left w:val="none" w:sz="0" w:space="0" w:color="auto"/>
                                <w:bottom w:val="none" w:sz="0" w:space="0" w:color="auto"/>
                                <w:right w:val="none" w:sz="0" w:space="0" w:color="auto"/>
                              </w:divBdr>
                              <w:divsChild>
                                <w:div w:id="1433747359">
                                  <w:marLeft w:val="0"/>
                                  <w:marRight w:val="0"/>
                                  <w:marTop w:val="0"/>
                                  <w:marBottom w:val="0"/>
                                  <w:divBdr>
                                    <w:top w:val="none" w:sz="0" w:space="0" w:color="auto"/>
                                    <w:left w:val="none" w:sz="0" w:space="0" w:color="auto"/>
                                    <w:bottom w:val="none" w:sz="0" w:space="0" w:color="auto"/>
                                    <w:right w:val="none" w:sz="0" w:space="0" w:color="auto"/>
                                  </w:divBdr>
                                  <w:divsChild>
                                    <w:div w:id="11860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8295">
                              <w:marLeft w:val="0"/>
                              <w:marRight w:val="0"/>
                              <w:marTop w:val="0"/>
                              <w:marBottom w:val="0"/>
                              <w:divBdr>
                                <w:top w:val="none" w:sz="0" w:space="0" w:color="auto"/>
                                <w:left w:val="none" w:sz="0" w:space="0" w:color="auto"/>
                                <w:bottom w:val="none" w:sz="0" w:space="0" w:color="auto"/>
                                <w:right w:val="none" w:sz="0" w:space="0" w:color="auto"/>
                              </w:divBdr>
                            </w:div>
                            <w:div w:id="350763275">
                              <w:marLeft w:val="0"/>
                              <w:marRight w:val="0"/>
                              <w:marTop w:val="0"/>
                              <w:marBottom w:val="0"/>
                              <w:divBdr>
                                <w:top w:val="none" w:sz="0" w:space="0" w:color="auto"/>
                                <w:left w:val="none" w:sz="0" w:space="0" w:color="auto"/>
                                <w:bottom w:val="none" w:sz="0" w:space="0" w:color="auto"/>
                                <w:right w:val="none" w:sz="0" w:space="0" w:color="auto"/>
                              </w:divBdr>
                              <w:divsChild>
                                <w:div w:id="1853252495">
                                  <w:marLeft w:val="0"/>
                                  <w:marRight w:val="0"/>
                                  <w:marTop w:val="0"/>
                                  <w:marBottom w:val="0"/>
                                  <w:divBdr>
                                    <w:top w:val="none" w:sz="0" w:space="0" w:color="auto"/>
                                    <w:left w:val="none" w:sz="0" w:space="0" w:color="auto"/>
                                    <w:bottom w:val="none" w:sz="0" w:space="0" w:color="auto"/>
                                    <w:right w:val="none" w:sz="0" w:space="0" w:color="auto"/>
                                  </w:divBdr>
                                </w:div>
                              </w:divsChild>
                            </w:div>
                            <w:div w:id="1608269620">
                              <w:marLeft w:val="0"/>
                              <w:marRight w:val="0"/>
                              <w:marTop w:val="0"/>
                              <w:marBottom w:val="0"/>
                              <w:divBdr>
                                <w:top w:val="none" w:sz="0" w:space="0" w:color="auto"/>
                                <w:left w:val="none" w:sz="0" w:space="0" w:color="auto"/>
                                <w:bottom w:val="none" w:sz="0" w:space="0" w:color="auto"/>
                                <w:right w:val="none" w:sz="0" w:space="0" w:color="auto"/>
                              </w:divBdr>
                              <w:divsChild>
                                <w:div w:id="1506941673">
                                  <w:marLeft w:val="0"/>
                                  <w:marRight w:val="0"/>
                                  <w:marTop w:val="0"/>
                                  <w:marBottom w:val="0"/>
                                  <w:divBdr>
                                    <w:top w:val="none" w:sz="0" w:space="0" w:color="auto"/>
                                    <w:left w:val="none" w:sz="0" w:space="0" w:color="auto"/>
                                    <w:bottom w:val="none" w:sz="0" w:space="0" w:color="auto"/>
                                    <w:right w:val="none" w:sz="0" w:space="0" w:color="auto"/>
                                  </w:divBdr>
                                  <w:divsChild>
                                    <w:div w:id="20507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5186">
                              <w:marLeft w:val="0"/>
                              <w:marRight w:val="0"/>
                              <w:marTop w:val="0"/>
                              <w:marBottom w:val="0"/>
                              <w:divBdr>
                                <w:top w:val="none" w:sz="0" w:space="0" w:color="auto"/>
                                <w:left w:val="none" w:sz="0" w:space="0" w:color="auto"/>
                                <w:bottom w:val="none" w:sz="0" w:space="0" w:color="auto"/>
                                <w:right w:val="none" w:sz="0" w:space="0" w:color="auto"/>
                              </w:divBdr>
                              <w:divsChild>
                                <w:div w:id="1888492377">
                                  <w:marLeft w:val="0"/>
                                  <w:marRight w:val="0"/>
                                  <w:marTop w:val="0"/>
                                  <w:marBottom w:val="0"/>
                                  <w:divBdr>
                                    <w:top w:val="none" w:sz="0" w:space="0" w:color="auto"/>
                                    <w:left w:val="none" w:sz="0" w:space="0" w:color="auto"/>
                                    <w:bottom w:val="none" w:sz="0" w:space="0" w:color="auto"/>
                                    <w:right w:val="none" w:sz="0" w:space="0" w:color="auto"/>
                                  </w:divBdr>
                                  <w:divsChild>
                                    <w:div w:id="12438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6734">
                              <w:marLeft w:val="0"/>
                              <w:marRight w:val="0"/>
                              <w:marTop w:val="0"/>
                              <w:marBottom w:val="0"/>
                              <w:divBdr>
                                <w:top w:val="none" w:sz="0" w:space="0" w:color="auto"/>
                                <w:left w:val="none" w:sz="0" w:space="0" w:color="auto"/>
                                <w:bottom w:val="none" w:sz="0" w:space="0" w:color="auto"/>
                                <w:right w:val="none" w:sz="0" w:space="0" w:color="auto"/>
                              </w:divBdr>
                              <w:divsChild>
                                <w:div w:id="1357149184">
                                  <w:marLeft w:val="0"/>
                                  <w:marRight w:val="0"/>
                                  <w:marTop w:val="0"/>
                                  <w:marBottom w:val="0"/>
                                  <w:divBdr>
                                    <w:top w:val="none" w:sz="0" w:space="0" w:color="auto"/>
                                    <w:left w:val="none" w:sz="0" w:space="0" w:color="auto"/>
                                    <w:bottom w:val="none" w:sz="0" w:space="0" w:color="auto"/>
                                    <w:right w:val="none" w:sz="0" w:space="0" w:color="auto"/>
                                  </w:divBdr>
                                  <w:divsChild>
                                    <w:div w:id="7643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9913">
                              <w:marLeft w:val="0"/>
                              <w:marRight w:val="0"/>
                              <w:marTop w:val="0"/>
                              <w:marBottom w:val="0"/>
                              <w:divBdr>
                                <w:top w:val="none" w:sz="0" w:space="0" w:color="auto"/>
                                <w:left w:val="none" w:sz="0" w:space="0" w:color="auto"/>
                                <w:bottom w:val="none" w:sz="0" w:space="0" w:color="auto"/>
                                <w:right w:val="none" w:sz="0" w:space="0" w:color="auto"/>
                              </w:divBdr>
                              <w:divsChild>
                                <w:div w:id="1092320015">
                                  <w:marLeft w:val="0"/>
                                  <w:marRight w:val="0"/>
                                  <w:marTop w:val="0"/>
                                  <w:marBottom w:val="0"/>
                                  <w:divBdr>
                                    <w:top w:val="none" w:sz="0" w:space="0" w:color="auto"/>
                                    <w:left w:val="none" w:sz="0" w:space="0" w:color="auto"/>
                                    <w:bottom w:val="none" w:sz="0" w:space="0" w:color="auto"/>
                                    <w:right w:val="none" w:sz="0" w:space="0" w:color="auto"/>
                                  </w:divBdr>
                                  <w:divsChild>
                                    <w:div w:id="8162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0069">
                              <w:marLeft w:val="0"/>
                              <w:marRight w:val="0"/>
                              <w:marTop w:val="0"/>
                              <w:marBottom w:val="0"/>
                              <w:divBdr>
                                <w:top w:val="none" w:sz="0" w:space="0" w:color="auto"/>
                                <w:left w:val="none" w:sz="0" w:space="0" w:color="auto"/>
                                <w:bottom w:val="none" w:sz="0" w:space="0" w:color="auto"/>
                                <w:right w:val="none" w:sz="0" w:space="0" w:color="auto"/>
                              </w:divBdr>
                              <w:divsChild>
                                <w:div w:id="792944885">
                                  <w:marLeft w:val="0"/>
                                  <w:marRight w:val="0"/>
                                  <w:marTop w:val="0"/>
                                  <w:marBottom w:val="0"/>
                                  <w:divBdr>
                                    <w:top w:val="none" w:sz="0" w:space="0" w:color="auto"/>
                                    <w:left w:val="none" w:sz="0" w:space="0" w:color="auto"/>
                                    <w:bottom w:val="none" w:sz="0" w:space="0" w:color="auto"/>
                                    <w:right w:val="none" w:sz="0" w:space="0" w:color="auto"/>
                                  </w:divBdr>
                                  <w:divsChild>
                                    <w:div w:id="5774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2083">
                              <w:marLeft w:val="0"/>
                              <w:marRight w:val="0"/>
                              <w:marTop w:val="0"/>
                              <w:marBottom w:val="0"/>
                              <w:divBdr>
                                <w:top w:val="none" w:sz="0" w:space="0" w:color="auto"/>
                                <w:left w:val="none" w:sz="0" w:space="0" w:color="auto"/>
                                <w:bottom w:val="none" w:sz="0" w:space="0" w:color="auto"/>
                                <w:right w:val="none" w:sz="0" w:space="0" w:color="auto"/>
                              </w:divBdr>
                            </w:div>
                            <w:div w:id="1120883029">
                              <w:marLeft w:val="0"/>
                              <w:marRight w:val="0"/>
                              <w:marTop w:val="0"/>
                              <w:marBottom w:val="0"/>
                              <w:divBdr>
                                <w:top w:val="none" w:sz="0" w:space="0" w:color="auto"/>
                                <w:left w:val="none" w:sz="0" w:space="0" w:color="auto"/>
                                <w:bottom w:val="none" w:sz="0" w:space="0" w:color="auto"/>
                                <w:right w:val="none" w:sz="0" w:space="0" w:color="auto"/>
                              </w:divBdr>
                              <w:divsChild>
                                <w:div w:id="2035308015">
                                  <w:marLeft w:val="0"/>
                                  <w:marRight w:val="0"/>
                                  <w:marTop w:val="0"/>
                                  <w:marBottom w:val="0"/>
                                  <w:divBdr>
                                    <w:top w:val="none" w:sz="0" w:space="0" w:color="auto"/>
                                    <w:left w:val="none" w:sz="0" w:space="0" w:color="auto"/>
                                    <w:bottom w:val="none" w:sz="0" w:space="0" w:color="auto"/>
                                    <w:right w:val="none" w:sz="0" w:space="0" w:color="auto"/>
                                  </w:divBdr>
                                </w:div>
                              </w:divsChild>
                            </w:div>
                            <w:div w:id="690571222">
                              <w:marLeft w:val="0"/>
                              <w:marRight w:val="0"/>
                              <w:marTop w:val="0"/>
                              <w:marBottom w:val="0"/>
                              <w:divBdr>
                                <w:top w:val="none" w:sz="0" w:space="0" w:color="auto"/>
                                <w:left w:val="none" w:sz="0" w:space="0" w:color="auto"/>
                                <w:bottom w:val="none" w:sz="0" w:space="0" w:color="auto"/>
                                <w:right w:val="none" w:sz="0" w:space="0" w:color="auto"/>
                              </w:divBdr>
                              <w:divsChild>
                                <w:div w:id="271327138">
                                  <w:marLeft w:val="0"/>
                                  <w:marRight w:val="0"/>
                                  <w:marTop w:val="0"/>
                                  <w:marBottom w:val="0"/>
                                  <w:divBdr>
                                    <w:top w:val="none" w:sz="0" w:space="0" w:color="auto"/>
                                    <w:left w:val="none" w:sz="0" w:space="0" w:color="auto"/>
                                    <w:bottom w:val="none" w:sz="0" w:space="0" w:color="auto"/>
                                    <w:right w:val="none" w:sz="0" w:space="0" w:color="auto"/>
                                  </w:divBdr>
                                  <w:divsChild>
                                    <w:div w:id="14939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1380">
                              <w:marLeft w:val="0"/>
                              <w:marRight w:val="0"/>
                              <w:marTop w:val="0"/>
                              <w:marBottom w:val="0"/>
                              <w:divBdr>
                                <w:top w:val="none" w:sz="0" w:space="0" w:color="auto"/>
                                <w:left w:val="none" w:sz="0" w:space="0" w:color="auto"/>
                                <w:bottom w:val="none" w:sz="0" w:space="0" w:color="auto"/>
                                <w:right w:val="none" w:sz="0" w:space="0" w:color="auto"/>
                              </w:divBdr>
                              <w:divsChild>
                                <w:div w:id="1618220982">
                                  <w:marLeft w:val="0"/>
                                  <w:marRight w:val="0"/>
                                  <w:marTop w:val="0"/>
                                  <w:marBottom w:val="0"/>
                                  <w:divBdr>
                                    <w:top w:val="none" w:sz="0" w:space="0" w:color="auto"/>
                                    <w:left w:val="none" w:sz="0" w:space="0" w:color="auto"/>
                                    <w:bottom w:val="none" w:sz="0" w:space="0" w:color="auto"/>
                                    <w:right w:val="none" w:sz="0" w:space="0" w:color="auto"/>
                                  </w:divBdr>
                                  <w:divsChild>
                                    <w:div w:id="19024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5043">
                              <w:marLeft w:val="0"/>
                              <w:marRight w:val="0"/>
                              <w:marTop w:val="0"/>
                              <w:marBottom w:val="0"/>
                              <w:divBdr>
                                <w:top w:val="none" w:sz="0" w:space="0" w:color="auto"/>
                                <w:left w:val="none" w:sz="0" w:space="0" w:color="auto"/>
                                <w:bottom w:val="none" w:sz="0" w:space="0" w:color="auto"/>
                                <w:right w:val="none" w:sz="0" w:space="0" w:color="auto"/>
                              </w:divBdr>
                              <w:divsChild>
                                <w:div w:id="1232691439">
                                  <w:marLeft w:val="0"/>
                                  <w:marRight w:val="0"/>
                                  <w:marTop w:val="0"/>
                                  <w:marBottom w:val="0"/>
                                  <w:divBdr>
                                    <w:top w:val="none" w:sz="0" w:space="0" w:color="auto"/>
                                    <w:left w:val="none" w:sz="0" w:space="0" w:color="auto"/>
                                    <w:bottom w:val="none" w:sz="0" w:space="0" w:color="auto"/>
                                    <w:right w:val="none" w:sz="0" w:space="0" w:color="auto"/>
                                  </w:divBdr>
                                  <w:divsChild>
                                    <w:div w:id="7302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5352">
                              <w:marLeft w:val="0"/>
                              <w:marRight w:val="0"/>
                              <w:marTop w:val="0"/>
                              <w:marBottom w:val="0"/>
                              <w:divBdr>
                                <w:top w:val="none" w:sz="0" w:space="0" w:color="auto"/>
                                <w:left w:val="none" w:sz="0" w:space="0" w:color="auto"/>
                                <w:bottom w:val="none" w:sz="0" w:space="0" w:color="auto"/>
                                <w:right w:val="none" w:sz="0" w:space="0" w:color="auto"/>
                              </w:divBdr>
                              <w:divsChild>
                                <w:div w:id="1296105626">
                                  <w:marLeft w:val="0"/>
                                  <w:marRight w:val="0"/>
                                  <w:marTop w:val="0"/>
                                  <w:marBottom w:val="0"/>
                                  <w:divBdr>
                                    <w:top w:val="none" w:sz="0" w:space="0" w:color="auto"/>
                                    <w:left w:val="none" w:sz="0" w:space="0" w:color="auto"/>
                                    <w:bottom w:val="none" w:sz="0" w:space="0" w:color="auto"/>
                                    <w:right w:val="none" w:sz="0" w:space="0" w:color="auto"/>
                                  </w:divBdr>
                                  <w:divsChild>
                                    <w:div w:id="1119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2333">
                              <w:marLeft w:val="0"/>
                              <w:marRight w:val="0"/>
                              <w:marTop w:val="0"/>
                              <w:marBottom w:val="0"/>
                              <w:divBdr>
                                <w:top w:val="none" w:sz="0" w:space="0" w:color="auto"/>
                                <w:left w:val="none" w:sz="0" w:space="0" w:color="auto"/>
                                <w:bottom w:val="none" w:sz="0" w:space="0" w:color="auto"/>
                                <w:right w:val="none" w:sz="0" w:space="0" w:color="auto"/>
                              </w:divBdr>
                              <w:divsChild>
                                <w:div w:id="2083328809">
                                  <w:marLeft w:val="0"/>
                                  <w:marRight w:val="0"/>
                                  <w:marTop w:val="0"/>
                                  <w:marBottom w:val="0"/>
                                  <w:divBdr>
                                    <w:top w:val="none" w:sz="0" w:space="0" w:color="auto"/>
                                    <w:left w:val="none" w:sz="0" w:space="0" w:color="auto"/>
                                    <w:bottom w:val="none" w:sz="0" w:space="0" w:color="auto"/>
                                    <w:right w:val="none" w:sz="0" w:space="0" w:color="auto"/>
                                  </w:divBdr>
                                  <w:divsChild>
                                    <w:div w:id="17841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5163">
                              <w:marLeft w:val="0"/>
                              <w:marRight w:val="0"/>
                              <w:marTop w:val="0"/>
                              <w:marBottom w:val="0"/>
                              <w:divBdr>
                                <w:top w:val="none" w:sz="0" w:space="0" w:color="auto"/>
                                <w:left w:val="none" w:sz="0" w:space="0" w:color="auto"/>
                                <w:bottom w:val="none" w:sz="0" w:space="0" w:color="auto"/>
                                <w:right w:val="none" w:sz="0" w:space="0" w:color="auto"/>
                              </w:divBdr>
                            </w:div>
                            <w:div w:id="20500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4905">
                      <w:marLeft w:val="0"/>
                      <w:marRight w:val="0"/>
                      <w:marTop w:val="0"/>
                      <w:marBottom w:val="0"/>
                      <w:divBdr>
                        <w:top w:val="none" w:sz="0" w:space="0" w:color="auto"/>
                        <w:left w:val="none" w:sz="0" w:space="0" w:color="auto"/>
                        <w:bottom w:val="none" w:sz="0" w:space="0" w:color="auto"/>
                        <w:right w:val="none" w:sz="0" w:space="0" w:color="auto"/>
                      </w:divBdr>
                      <w:divsChild>
                        <w:div w:id="286131075">
                          <w:marLeft w:val="0"/>
                          <w:marRight w:val="0"/>
                          <w:marTop w:val="0"/>
                          <w:marBottom w:val="0"/>
                          <w:divBdr>
                            <w:top w:val="none" w:sz="0" w:space="0" w:color="auto"/>
                            <w:left w:val="none" w:sz="0" w:space="0" w:color="auto"/>
                            <w:bottom w:val="none" w:sz="0" w:space="0" w:color="auto"/>
                            <w:right w:val="none" w:sz="0" w:space="0" w:color="auto"/>
                          </w:divBdr>
                          <w:divsChild>
                            <w:div w:id="250506168">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amberlain.instructure.com/courses/65714/modules/items/8680319" TargetMode="External"/><Relationship Id="rId4" Type="http://schemas.openxmlformats.org/officeDocument/2006/relationships/hyperlink" Target="https://chamberlain.instructure.com/courses/65714/modules/items/8680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KI</cp:lastModifiedBy>
  <cp:revision>2</cp:revision>
  <dcterms:created xsi:type="dcterms:W3CDTF">2020-08-23T09:18:00Z</dcterms:created>
  <dcterms:modified xsi:type="dcterms:W3CDTF">2020-08-23T09:18:00Z</dcterms:modified>
</cp:coreProperties>
</file>