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A2803" w14:textId="77777777" w:rsidR="00EE7D58" w:rsidRDefault="00EE7D58" w:rsidP="00EE7D58">
      <w:pPr>
        <w:spacing w:after="0" w:line="480" w:lineRule="auto"/>
        <w:jc w:val="center"/>
        <w:rPr>
          <w:rFonts w:ascii="Times New Roman" w:eastAsia="Times New Roman" w:hAnsi="Times New Roman" w:cs="Times New Roman"/>
          <w:b/>
          <w:bCs/>
          <w:sz w:val="24"/>
          <w:szCs w:val="24"/>
        </w:rPr>
      </w:pPr>
    </w:p>
    <w:p w14:paraId="29E55E11" w14:textId="77777777" w:rsidR="00EE7D58" w:rsidRDefault="00EE7D58" w:rsidP="00EE7D58">
      <w:pPr>
        <w:spacing w:after="0" w:line="480" w:lineRule="auto"/>
        <w:jc w:val="center"/>
        <w:rPr>
          <w:rFonts w:ascii="Times New Roman" w:eastAsia="Times New Roman" w:hAnsi="Times New Roman" w:cs="Times New Roman"/>
          <w:b/>
          <w:bCs/>
          <w:sz w:val="24"/>
          <w:szCs w:val="24"/>
        </w:rPr>
      </w:pPr>
    </w:p>
    <w:p w14:paraId="152F73AC" w14:textId="77777777" w:rsidR="00EE7D58" w:rsidRDefault="00EE7D58" w:rsidP="00EE7D58">
      <w:pPr>
        <w:spacing w:after="0" w:line="480" w:lineRule="auto"/>
        <w:jc w:val="center"/>
        <w:rPr>
          <w:rFonts w:ascii="Times New Roman" w:eastAsia="Times New Roman" w:hAnsi="Times New Roman" w:cs="Times New Roman"/>
          <w:b/>
          <w:bCs/>
          <w:sz w:val="24"/>
          <w:szCs w:val="24"/>
        </w:rPr>
      </w:pPr>
    </w:p>
    <w:p w14:paraId="27A2B403" w14:textId="77777777" w:rsidR="00EE7D58" w:rsidRDefault="00EE7D58" w:rsidP="00EE7D58">
      <w:pPr>
        <w:spacing w:after="0" w:line="480" w:lineRule="auto"/>
        <w:jc w:val="center"/>
        <w:rPr>
          <w:rFonts w:ascii="Times New Roman" w:eastAsia="Times New Roman" w:hAnsi="Times New Roman" w:cs="Times New Roman"/>
          <w:b/>
          <w:bCs/>
          <w:sz w:val="24"/>
          <w:szCs w:val="24"/>
        </w:rPr>
      </w:pPr>
    </w:p>
    <w:p w14:paraId="6F472AC8" w14:textId="77777777" w:rsidR="00EE7D58" w:rsidRDefault="00EE7D58" w:rsidP="00EE7D58">
      <w:pPr>
        <w:spacing w:after="0" w:line="480" w:lineRule="auto"/>
        <w:jc w:val="center"/>
        <w:rPr>
          <w:rFonts w:ascii="Times New Roman" w:eastAsia="Times New Roman" w:hAnsi="Times New Roman" w:cs="Times New Roman"/>
          <w:b/>
          <w:bCs/>
          <w:sz w:val="24"/>
          <w:szCs w:val="24"/>
        </w:rPr>
      </w:pPr>
    </w:p>
    <w:p w14:paraId="164E6032" w14:textId="77777777" w:rsidR="00EE7D58" w:rsidRDefault="00EE7D58" w:rsidP="00EE7D58">
      <w:pPr>
        <w:spacing w:after="0" w:line="480" w:lineRule="auto"/>
        <w:jc w:val="center"/>
        <w:rPr>
          <w:rFonts w:ascii="Times New Roman" w:eastAsia="Times New Roman" w:hAnsi="Times New Roman" w:cs="Times New Roman"/>
          <w:b/>
          <w:bCs/>
          <w:sz w:val="24"/>
          <w:szCs w:val="24"/>
        </w:rPr>
      </w:pPr>
    </w:p>
    <w:p w14:paraId="73669883" w14:textId="77777777" w:rsidR="00EE7D58" w:rsidRDefault="00EE7D58" w:rsidP="00EE7D58">
      <w:pPr>
        <w:spacing w:after="0" w:line="480" w:lineRule="auto"/>
        <w:jc w:val="center"/>
        <w:rPr>
          <w:rFonts w:ascii="Times New Roman" w:eastAsia="Times New Roman" w:hAnsi="Times New Roman" w:cs="Times New Roman"/>
          <w:b/>
          <w:bCs/>
          <w:sz w:val="24"/>
          <w:szCs w:val="24"/>
        </w:rPr>
      </w:pPr>
    </w:p>
    <w:p w14:paraId="0D750C28" w14:textId="77777777" w:rsidR="00EE7D58" w:rsidRDefault="00EE7D58" w:rsidP="00EE7D58">
      <w:pPr>
        <w:spacing w:after="0" w:line="480" w:lineRule="auto"/>
        <w:jc w:val="center"/>
        <w:rPr>
          <w:rFonts w:ascii="Times New Roman" w:eastAsia="Times New Roman" w:hAnsi="Times New Roman" w:cs="Times New Roman"/>
          <w:b/>
          <w:bCs/>
          <w:sz w:val="24"/>
          <w:szCs w:val="24"/>
        </w:rPr>
      </w:pPr>
    </w:p>
    <w:p w14:paraId="281FBC37" w14:textId="77777777" w:rsidR="00EE7D58" w:rsidRDefault="00EE7D58" w:rsidP="00EE7D58">
      <w:pPr>
        <w:spacing w:after="0" w:line="480" w:lineRule="auto"/>
        <w:jc w:val="center"/>
        <w:rPr>
          <w:rFonts w:ascii="Times New Roman" w:eastAsia="Times New Roman" w:hAnsi="Times New Roman" w:cs="Times New Roman"/>
          <w:b/>
          <w:bCs/>
          <w:sz w:val="24"/>
          <w:szCs w:val="24"/>
        </w:rPr>
      </w:pPr>
    </w:p>
    <w:p w14:paraId="64845FFF" w14:textId="77777777" w:rsidR="00EE7D58" w:rsidRPr="00EE7D58" w:rsidRDefault="00EE7D58" w:rsidP="00EE7D58">
      <w:pPr>
        <w:spacing w:after="0" w:line="480" w:lineRule="auto"/>
        <w:jc w:val="center"/>
        <w:rPr>
          <w:rFonts w:ascii="Times New Roman" w:eastAsia="Times New Roman" w:hAnsi="Times New Roman" w:cs="Times New Roman"/>
          <w:b/>
          <w:bCs/>
          <w:sz w:val="24"/>
          <w:szCs w:val="24"/>
        </w:rPr>
      </w:pPr>
      <w:r w:rsidRPr="00EE7D58">
        <w:rPr>
          <w:rFonts w:ascii="Times New Roman" w:eastAsia="Times New Roman" w:hAnsi="Times New Roman" w:cs="Times New Roman"/>
          <w:b/>
          <w:bCs/>
          <w:sz w:val="24"/>
          <w:szCs w:val="24"/>
        </w:rPr>
        <w:t>Topic 2 DQ 1</w:t>
      </w:r>
    </w:p>
    <w:p w14:paraId="3CD31FE0" w14:textId="77777777" w:rsidR="00EE7D58" w:rsidRDefault="00EE7D58" w:rsidP="00EE7D58">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Name</w:t>
      </w:r>
    </w:p>
    <w:p w14:paraId="0A7AB88F" w14:textId="77777777" w:rsidR="00EE7D58" w:rsidRDefault="00EE7D58" w:rsidP="00EE7D58">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Program Name </w:t>
      </w:r>
    </w:p>
    <w:p w14:paraId="2106F3CF" w14:textId="77777777" w:rsidR="00EE7D58" w:rsidRDefault="00EE7D58" w:rsidP="00EE7D58">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Course Title</w:t>
      </w:r>
    </w:p>
    <w:p w14:paraId="22C405F9" w14:textId="77777777" w:rsidR="00EE7D58" w:rsidRDefault="00EE7D58" w:rsidP="00EE7D58">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Instructor Name</w:t>
      </w:r>
    </w:p>
    <w:p w14:paraId="72B6A84E" w14:textId="77777777" w:rsidR="00EE7D58" w:rsidRDefault="00EE7D58" w:rsidP="00EE7D58">
      <w:pPr>
        <w:spacing w:after="0" w:line="48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Date </w:t>
      </w:r>
    </w:p>
    <w:p w14:paraId="5C8F4736" w14:textId="77777777" w:rsidR="00EE7D58" w:rsidRDefault="00EE7D58">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2EC0FB85" w14:textId="64639D1D" w:rsidR="004176A3" w:rsidRPr="00EE7D58" w:rsidRDefault="004176A3" w:rsidP="00EE7D58">
      <w:pPr>
        <w:spacing w:after="0" w:line="480" w:lineRule="auto"/>
        <w:jc w:val="center"/>
        <w:rPr>
          <w:rFonts w:ascii="Times New Roman" w:eastAsia="Times New Roman" w:hAnsi="Times New Roman" w:cs="Times New Roman"/>
          <w:b/>
          <w:bCs/>
          <w:sz w:val="24"/>
          <w:szCs w:val="24"/>
        </w:rPr>
      </w:pPr>
      <w:r w:rsidRPr="00EE7D58">
        <w:rPr>
          <w:rFonts w:ascii="Times New Roman" w:eastAsia="Times New Roman" w:hAnsi="Times New Roman" w:cs="Times New Roman"/>
          <w:b/>
          <w:bCs/>
          <w:sz w:val="24"/>
          <w:szCs w:val="24"/>
        </w:rPr>
        <w:lastRenderedPageBreak/>
        <w:t>Topic 2 DQ 1</w:t>
      </w:r>
    </w:p>
    <w:p w14:paraId="5EEDF139" w14:textId="09583AF6" w:rsidR="004176A3" w:rsidRPr="00EE7D58" w:rsidRDefault="004176A3" w:rsidP="00EE7D58">
      <w:pPr>
        <w:spacing w:after="0" w:line="480" w:lineRule="auto"/>
        <w:ind w:firstLine="720"/>
        <w:rPr>
          <w:rFonts w:ascii="Times New Roman" w:eastAsia="Times New Roman" w:hAnsi="Times New Roman" w:cs="Times New Roman"/>
          <w:sz w:val="24"/>
          <w:szCs w:val="24"/>
        </w:rPr>
      </w:pPr>
      <w:r w:rsidRPr="00EE7D58">
        <w:rPr>
          <w:rFonts w:ascii="Times New Roman" w:eastAsia="Times New Roman" w:hAnsi="Times New Roman" w:cs="Times New Roman"/>
          <w:sz w:val="24"/>
          <w:szCs w:val="24"/>
        </w:rPr>
        <w:t>Emotional intelligence is the ability of an individual to understand their emotions and emotions of other people and how these emotions affect behaviors, and then using this information to guide one’s thinking and behavior</w:t>
      </w:r>
      <w:r w:rsidR="006C5463" w:rsidRPr="00EE7D58">
        <w:rPr>
          <w:rFonts w:ascii="Times New Roman" w:eastAsia="Times New Roman" w:hAnsi="Times New Roman" w:cs="Times New Roman"/>
          <w:sz w:val="24"/>
          <w:szCs w:val="24"/>
        </w:rPr>
        <w:t xml:space="preserve"> (</w:t>
      </w:r>
      <w:proofErr w:type="spellStart"/>
      <w:r w:rsidR="006C5463" w:rsidRPr="00EE7D58">
        <w:rPr>
          <w:rFonts w:ascii="Times New Roman" w:hAnsi="Times New Roman" w:cs="Times New Roman"/>
          <w:sz w:val="24"/>
          <w:szCs w:val="24"/>
        </w:rPr>
        <w:t>Gilar-Corbi</w:t>
      </w:r>
      <w:proofErr w:type="spellEnd"/>
      <w:r w:rsidR="006C5463" w:rsidRPr="00EE7D58">
        <w:rPr>
          <w:rFonts w:ascii="Times New Roman" w:hAnsi="Times New Roman" w:cs="Times New Roman"/>
          <w:sz w:val="24"/>
          <w:szCs w:val="24"/>
        </w:rPr>
        <w:t xml:space="preserve"> et al., 2019)</w:t>
      </w:r>
      <w:r w:rsidRPr="00EE7D58">
        <w:rPr>
          <w:rFonts w:ascii="Times New Roman" w:eastAsia="Times New Roman" w:hAnsi="Times New Roman" w:cs="Times New Roman"/>
          <w:sz w:val="24"/>
          <w:szCs w:val="24"/>
        </w:rPr>
        <w:t xml:space="preserve">. </w:t>
      </w:r>
      <w:r w:rsidR="00E30552" w:rsidRPr="00EE7D58">
        <w:rPr>
          <w:rFonts w:ascii="Times New Roman" w:eastAsia="Times New Roman" w:hAnsi="Times New Roman" w:cs="Times New Roman"/>
          <w:sz w:val="24"/>
          <w:szCs w:val="24"/>
        </w:rPr>
        <w:t xml:space="preserve">Individuals with </w:t>
      </w:r>
      <w:r w:rsidR="00A3148E">
        <w:rPr>
          <w:rFonts w:ascii="Times New Roman" w:eastAsia="Times New Roman" w:hAnsi="Times New Roman" w:cs="Times New Roman"/>
          <w:sz w:val="24"/>
          <w:szCs w:val="24"/>
        </w:rPr>
        <w:t xml:space="preserve">a </w:t>
      </w:r>
      <w:r w:rsidR="00E30552" w:rsidRPr="00EE7D58">
        <w:rPr>
          <w:rFonts w:ascii="Times New Roman" w:eastAsia="Times New Roman" w:hAnsi="Times New Roman" w:cs="Times New Roman"/>
          <w:sz w:val="24"/>
          <w:szCs w:val="24"/>
        </w:rPr>
        <w:t xml:space="preserve">high level of emotional intelligence are aware of their feelings, the meaning of their emotions, and how emotions can affect other individuals. </w:t>
      </w:r>
      <w:r w:rsidR="005E13AD" w:rsidRPr="00EE7D58">
        <w:rPr>
          <w:rFonts w:ascii="Times New Roman" w:eastAsia="Times New Roman" w:hAnsi="Times New Roman" w:cs="Times New Roman"/>
          <w:sz w:val="24"/>
          <w:szCs w:val="24"/>
        </w:rPr>
        <w:t xml:space="preserve">Emotional intelligence is thus an important aspect </w:t>
      </w:r>
      <w:r w:rsidR="00A3148E">
        <w:rPr>
          <w:rFonts w:ascii="Times New Roman" w:eastAsia="Times New Roman" w:hAnsi="Times New Roman" w:cs="Times New Roman"/>
          <w:sz w:val="24"/>
          <w:szCs w:val="24"/>
        </w:rPr>
        <w:t>of</w:t>
      </w:r>
      <w:r w:rsidR="005E13AD" w:rsidRPr="00EE7D58">
        <w:rPr>
          <w:rFonts w:ascii="Times New Roman" w:eastAsia="Times New Roman" w:hAnsi="Times New Roman" w:cs="Times New Roman"/>
          <w:sz w:val="24"/>
          <w:szCs w:val="24"/>
        </w:rPr>
        <w:t xml:space="preserve"> leadership because leaders with high emotional intelligence have good relationships with organizational employees, </w:t>
      </w:r>
      <w:r w:rsidR="00F307B4" w:rsidRPr="00EE7D58">
        <w:rPr>
          <w:rFonts w:ascii="Times New Roman" w:eastAsia="Times New Roman" w:hAnsi="Times New Roman" w:cs="Times New Roman"/>
          <w:sz w:val="24"/>
          <w:szCs w:val="24"/>
        </w:rPr>
        <w:t>manage the teams effectively, and know</w:t>
      </w:r>
      <w:r w:rsidR="00A3148E">
        <w:rPr>
          <w:rFonts w:ascii="Times New Roman" w:eastAsia="Times New Roman" w:hAnsi="Times New Roman" w:cs="Times New Roman"/>
          <w:sz w:val="24"/>
          <w:szCs w:val="24"/>
        </w:rPr>
        <w:t>-</w:t>
      </w:r>
      <w:r w:rsidR="00F307B4" w:rsidRPr="00EE7D58">
        <w:rPr>
          <w:rFonts w:ascii="Times New Roman" w:eastAsia="Times New Roman" w:hAnsi="Times New Roman" w:cs="Times New Roman"/>
          <w:sz w:val="24"/>
          <w:szCs w:val="24"/>
        </w:rPr>
        <w:t xml:space="preserve">how to interact with people at the workplace. </w:t>
      </w:r>
      <w:proofErr w:type="spellStart"/>
      <w:r w:rsidR="00EE7D58" w:rsidRPr="00EE7D58">
        <w:rPr>
          <w:rFonts w:ascii="Times New Roman" w:hAnsi="Times New Roman" w:cs="Times New Roman"/>
          <w:sz w:val="24"/>
          <w:szCs w:val="24"/>
        </w:rPr>
        <w:t>Issah</w:t>
      </w:r>
      <w:proofErr w:type="spellEnd"/>
      <w:r w:rsidR="00EE7D58" w:rsidRPr="00EE7D58">
        <w:rPr>
          <w:rFonts w:ascii="Times New Roman" w:hAnsi="Times New Roman" w:cs="Times New Roman"/>
          <w:sz w:val="24"/>
          <w:szCs w:val="24"/>
        </w:rPr>
        <w:t xml:space="preserve"> (2018)</w:t>
      </w:r>
      <w:r w:rsidR="00FC1B75" w:rsidRPr="00EE7D58">
        <w:rPr>
          <w:rFonts w:ascii="Times New Roman" w:eastAsia="Times New Roman" w:hAnsi="Times New Roman" w:cs="Times New Roman"/>
          <w:sz w:val="24"/>
          <w:szCs w:val="24"/>
        </w:rPr>
        <w:t xml:space="preserve"> further explain</w:t>
      </w:r>
      <w:r w:rsidR="00EE7D58" w:rsidRPr="00EE7D58">
        <w:rPr>
          <w:rFonts w:ascii="Times New Roman" w:eastAsia="Times New Roman" w:hAnsi="Times New Roman" w:cs="Times New Roman"/>
          <w:sz w:val="24"/>
          <w:szCs w:val="24"/>
        </w:rPr>
        <w:t>s</w:t>
      </w:r>
      <w:r w:rsidR="00FC1B75" w:rsidRPr="00EE7D58">
        <w:rPr>
          <w:rFonts w:ascii="Times New Roman" w:eastAsia="Times New Roman" w:hAnsi="Times New Roman" w:cs="Times New Roman"/>
          <w:sz w:val="24"/>
          <w:szCs w:val="24"/>
        </w:rPr>
        <w:t xml:space="preserve"> that emotional intelligence is an essential leadership skill because emotionally intelligent leaders create a supportive environment in the workplace and promote open communication for organizational workers. Moreover, emotionally intelligent leaders are able to facilitate changes and manage the emotions that come with organizational changes. Emotional intelligence enables leaders to identify the essential talents to build a wi</w:t>
      </w:r>
      <w:r w:rsidR="00A3148E">
        <w:rPr>
          <w:rFonts w:ascii="Times New Roman" w:eastAsia="Times New Roman" w:hAnsi="Times New Roman" w:cs="Times New Roman"/>
          <w:sz w:val="24"/>
          <w:szCs w:val="24"/>
        </w:rPr>
        <w:t>n</w:t>
      </w:r>
      <w:r w:rsidR="00FC1B75" w:rsidRPr="00EE7D58">
        <w:rPr>
          <w:rFonts w:ascii="Times New Roman" w:eastAsia="Times New Roman" w:hAnsi="Times New Roman" w:cs="Times New Roman"/>
          <w:sz w:val="24"/>
          <w:szCs w:val="24"/>
        </w:rPr>
        <w:t>ning team, as well as the capacity to overcome resistance to change</w:t>
      </w:r>
      <w:r w:rsidR="006C5463" w:rsidRPr="00EE7D58">
        <w:rPr>
          <w:rFonts w:ascii="Times New Roman" w:eastAsia="Times New Roman" w:hAnsi="Times New Roman" w:cs="Times New Roman"/>
          <w:sz w:val="24"/>
          <w:szCs w:val="24"/>
        </w:rPr>
        <w:t xml:space="preserve"> (</w:t>
      </w:r>
      <w:proofErr w:type="spellStart"/>
      <w:r w:rsidR="006C5463" w:rsidRPr="00EE7D58">
        <w:rPr>
          <w:rFonts w:ascii="Times New Roman" w:hAnsi="Times New Roman" w:cs="Times New Roman"/>
          <w:sz w:val="24"/>
          <w:szCs w:val="24"/>
        </w:rPr>
        <w:t>Gilar-Corbi</w:t>
      </w:r>
      <w:proofErr w:type="spellEnd"/>
      <w:r w:rsidR="006C5463" w:rsidRPr="00EE7D58">
        <w:rPr>
          <w:rFonts w:ascii="Times New Roman" w:hAnsi="Times New Roman" w:cs="Times New Roman"/>
          <w:sz w:val="24"/>
          <w:szCs w:val="24"/>
        </w:rPr>
        <w:t xml:space="preserve"> et al., 2019)</w:t>
      </w:r>
      <w:r w:rsidR="00FC1B75" w:rsidRPr="00EE7D58">
        <w:rPr>
          <w:rFonts w:ascii="Times New Roman" w:eastAsia="Times New Roman" w:hAnsi="Times New Roman" w:cs="Times New Roman"/>
          <w:sz w:val="24"/>
          <w:szCs w:val="24"/>
        </w:rPr>
        <w:t xml:space="preserve">. </w:t>
      </w:r>
      <w:r w:rsidR="00C559C8" w:rsidRPr="00EE7D58">
        <w:rPr>
          <w:rFonts w:ascii="Times New Roman" w:eastAsia="Times New Roman" w:hAnsi="Times New Roman" w:cs="Times New Roman"/>
          <w:sz w:val="24"/>
          <w:szCs w:val="24"/>
        </w:rPr>
        <w:t>Emotional intelligence is the most vital component that contributes to increased moral</w:t>
      </w:r>
      <w:r w:rsidR="00A3148E">
        <w:rPr>
          <w:rFonts w:ascii="Times New Roman" w:eastAsia="Times New Roman" w:hAnsi="Times New Roman" w:cs="Times New Roman"/>
          <w:sz w:val="24"/>
          <w:szCs w:val="24"/>
        </w:rPr>
        <w:t>e</w:t>
      </w:r>
      <w:r w:rsidR="00C559C8" w:rsidRPr="00EE7D58">
        <w:rPr>
          <w:rFonts w:ascii="Times New Roman" w:eastAsia="Times New Roman" w:hAnsi="Times New Roman" w:cs="Times New Roman"/>
          <w:sz w:val="24"/>
          <w:szCs w:val="24"/>
        </w:rPr>
        <w:t xml:space="preserve">, motivation, teamwork, cooperation, as well as </w:t>
      </w:r>
      <w:r w:rsidR="00A3148E">
        <w:rPr>
          <w:rFonts w:ascii="Times New Roman" w:eastAsia="Times New Roman" w:hAnsi="Times New Roman" w:cs="Times New Roman"/>
          <w:sz w:val="24"/>
          <w:szCs w:val="24"/>
        </w:rPr>
        <w:t xml:space="preserve">a </w:t>
      </w:r>
      <w:r w:rsidR="00C559C8" w:rsidRPr="00EE7D58">
        <w:rPr>
          <w:rFonts w:ascii="Times New Roman" w:eastAsia="Times New Roman" w:hAnsi="Times New Roman" w:cs="Times New Roman"/>
          <w:sz w:val="24"/>
          <w:szCs w:val="24"/>
        </w:rPr>
        <w:t xml:space="preserve">positive work environment. </w:t>
      </w:r>
    </w:p>
    <w:p w14:paraId="46D5F2D5" w14:textId="19AE273A" w:rsidR="004176A3" w:rsidRPr="00EE7D58" w:rsidRDefault="00C559C8" w:rsidP="00EE7D58">
      <w:pPr>
        <w:spacing w:after="0" w:line="480" w:lineRule="auto"/>
        <w:ind w:firstLine="720"/>
        <w:rPr>
          <w:rFonts w:ascii="Times New Roman" w:eastAsia="Times New Roman" w:hAnsi="Times New Roman" w:cs="Times New Roman"/>
          <w:sz w:val="24"/>
          <w:szCs w:val="24"/>
        </w:rPr>
      </w:pPr>
      <w:r w:rsidRPr="00EE7D58">
        <w:rPr>
          <w:rFonts w:ascii="Times New Roman" w:eastAsia="Times New Roman" w:hAnsi="Times New Roman" w:cs="Times New Roman"/>
          <w:sz w:val="24"/>
          <w:szCs w:val="24"/>
        </w:rPr>
        <w:t xml:space="preserve">Self-awareness is among the five components of emotional intelligence and it is the center of everything as it describes the ability of an individual </w:t>
      </w:r>
      <w:r w:rsidR="00C67992" w:rsidRPr="00EE7D58">
        <w:rPr>
          <w:rFonts w:ascii="Times New Roman" w:eastAsia="Times New Roman" w:hAnsi="Times New Roman" w:cs="Times New Roman"/>
          <w:sz w:val="24"/>
          <w:szCs w:val="24"/>
        </w:rPr>
        <w:t>to understand their weaknesses and strengths, as well as recognize one’s emotions and how the emotions affect an individual and the performance of the team</w:t>
      </w:r>
      <w:r w:rsidR="00EE7D58" w:rsidRPr="00EE7D58">
        <w:rPr>
          <w:rFonts w:ascii="Times New Roman" w:eastAsia="Times New Roman" w:hAnsi="Times New Roman" w:cs="Times New Roman"/>
          <w:sz w:val="24"/>
          <w:szCs w:val="24"/>
        </w:rPr>
        <w:t xml:space="preserve"> (</w:t>
      </w:r>
      <w:proofErr w:type="spellStart"/>
      <w:r w:rsidR="00EE7D58" w:rsidRPr="00EE7D58">
        <w:rPr>
          <w:rFonts w:ascii="Times New Roman" w:hAnsi="Times New Roman" w:cs="Times New Roman"/>
          <w:sz w:val="24"/>
          <w:szCs w:val="24"/>
        </w:rPr>
        <w:t>Issah</w:t>
      </w:r>
      <w:proofErr w:type="spellEnd"/>
      <w:r w:rsidR="00EE7D58" w:rsidRPr="00EE7D58">
        <w:rPr>
          <w:rFonts w:ascii="Times New Roman" w:hAnsi="Times New Roman" w:cs="Times New Roman"/>
          <w:sz w:val="24"/>
          <w:szCs w:val="24"/>
        </w:rPr>
        <w:t>, 2018)</w:t>
      </w:r>
      <w:r w:rsidR="00C67992" w:rsidRPr="00EE7D58">
        <w:rPr>
          <w:rFonts w:ascii="Times New Roman" w:eastAsia="Times New Roman" w:hAnsi="Times New Roman" w:cs="Times New Roman"/>
          <w:sz w:val="24"/>
          <w:szCs w:val="24"/>
        </w:rPr>
        <w:t xml:space="preserve">. Self-awareness helps an individual to manage the distressing emotions, have empathy, and form effective relationships. </w:t>
      </w:r>
      <w:r w:rsidR="00FD6FE6" w:rsidRPr="00EE7D58">
        <w:rPr>
          <w:rFonts w:ascii="Times New Roman" w:eastAsia="Times New Roman" w:hAnsi="Times New Roman" w:cs="Times New Roman"/>
          <w:sz w:val="24"/>
          <w:szCs w:val="24"/>
        </w:rPr>
        <w:t xml:space="preserve">Individuals who have </w:t>
      </w:r>
      <w:r w:rsidR="00A3148E">
        <w:rPr>
          <w:rFonts w:ascii="Times New Roman" w:eastAsia="Times New Roman" w:hAnsi="Times New Roman" w:cs="Times New Roman"/>
          <w:sz w:val="24"/>
          <w:szCs w:val="24"/>
        </w:rPr>
        <w:t xml:space="preserve">a </w:t>
      </w:r>
      <w:r w:rsidR="00FD6FE6" w:rsidRPr="00EE7D58">
        <w:rPr>
          <w:rFonts w:ascii="Times New Roman" w:eastAsia="Times New Roman" w:hAnsi="Times New Roman" w:cs="Times New Roman"/>
          <w:sz w:val="24"/>
          <w:szCs w:val="24"/>
        </w:rPr>
        <w:t>high level of self-awareness are able to evaluate and compare their behaviors to internal values and standards</w:t>
      </w:r>
      <w:r w:rsidR="00EE7D58" w:rsidRPr="00EE7D58">
        <w:rPr>
          <w:rFonts w:ascii="Times New Roman" w:eastAsia="Times New Roman" w:hAnsi="Times New Roman" w:cs="Times New Roman"/>
          <w:sz w:val="24"/>
          <w:szCs w:val="24"/>
        </w:rPr>
        <w:t xml:space="preserve"> (</w:t>
      </w:r>
      <w:proofErr w:type="spellStart"/>
      <w:r w:rsidR="00EE7D58" w:rsidRPr="00EE7D58">
        <w:rPr>
          <w:rFonts w:ascii="Times New Roman" w:hAnsi="Times New Roman" w:cs="Times New Roman"/>
          <w:sz w:val="24"/>
          <w:szCs w:val="24"/>
        </w:rPr>
        <w:t>Prezerakos</w:t>
      </w:r>
      <w:proofErr w:type="spellEnd"/>
      <w:r w:rsidR="00EE7D58" w:rsidRPr="00EE7D58">
        <w:rPr>
          <w:rFonts w:ascii="Times New Roman" w:hAnsi="Times New Roman" w:cs="Times New Roman"/>
          <w:sz w:val="24"/>
          <w:szCs w:val="24"/>
        </w:rPr>
        <w:t>, 2018)</w:t>
      </w:r>
      <w:r w:rsidR="00FD6FE6" w:rsidRPr="00EE7D58">
        <w:rPr>
          <w:rFonts w:ascii="Times New Roman" w:eastAsia="Times New Roman" w:hAnsi="Times New Roman" w:cs="Times New Roman"/>
          <w:sz w:val="24"/>
          <w:szCs w:val="24"/>
        </w:rPr>
        <w:t xml:space="preserve">. People with self-awareness </w:t>
      </w:r>
      <w:r w:rsidR="00A3148E">
        <w:rPr>
          <w:rFonts w:ascii="Times New Roman" w:eastAsia="Times New Roman" w:hAnsi="Times New Roman" w:cs="Times New Roman"/>
          <w:sz w:val="24"/>
          <w:szCs w:val="24"/>
        </w:rPr>
        <w:t>can</w:t>
      </w:r>
      <w:r w:rsidR="00FD6FE6" w:rsidRPr="00EE7D58">
        <w:rPr>
          <w:rFonts w:ascii="Times New Roman" w:eastAsia="Times New Roman" w:hAnsi="Times New Roman" w:cs="Times New Roman"/>
          <w:sz w:val="24"/>
          <w:szCs w:val="24"/>
        </w:rPr>
        <w:t xml:space="preserve"> identify their weaknesses and </w:t>
      </w:r>
      <w:r w:rsidR="00841915" w:rsidRPr="00EE7D58">
        <w:rPr>
          <w:rFonts w:ascii="Times New Roman" w:eastAsia="Times New Roman" w:hAnsi="Times New Roman" w:cs="Times New Roman"/>
          <w:sz w:val="24"/>
          <w:szCs w:val="24"/>
        </w:rPr>
        <w:lastRenderedPageBreak/>
        <w:t xml:space="preserve">improve their weaknesses. For example, a leader in an organization or department may discover that the quarterly report of work </w:t>
      </w:r>
      <w:r w:rsidR="00A3148E">
        <w:rPr>
          <w:rFonts w:ascii="Times New Roman" w:eastAsia="Times New Roman" w:hAnsi="Times New Roman" w:cs="Times New Roman"/>
          <w:sz w:val="24"/>
          <w:szCs w:val="24"/>
        </w:rPr>
        <w:t>is</w:t>
      </w:r>
      <w:r w:rsidR="00841915" w:rsidRPr="00EE7D58">
        <w:rPr>
          <w:rFonts w:ascii="Times New Roman" w:eastAsia="Times New Roman" w:hAnsi="Times New Roman" w:cs="Times New Roman"/>
          <w:sz w:val="24"/>
          <w:szCs w:val="24"/>
        </w:rPr>
        <w:t xml:space="preserve"> below the expected standards and performance. Such an individual engages in a self-evaluation to identify the root cause of the discrepancy and formulate a plan to improve on the weakness. The person then identifies the weakness can be improved by participating in a professional development course to improve the skills related to this aspect. </w:t>
      </w:r>
    </w:p>
    <w:p w14:paraId="677072A1" w14:textId="4FB6FFBD" w:rsidR="00841915" w:rsidRPr="00EE7D58" w:rsidRDefault="00841915" w:rsidP="00EE7D58">
      <w:pPr>
        <w:spacing w:after="0" w:line="480" w:lineRule="auto"/>
        <w:ind w:firstLine="720"/>
        <w:rPr>
          <w:rFonts w:ascii="Times New Roman" w:eastAsia="Times New Roman" w:hAnsi="Times New Roman" w:cs="Times New Roman"/>
          <w:sz w:val="24"/>
          <w:szCs w:val="24"/>
        </w:rPr>
      </w:pPr>
      <w:r w:rsidRPr="00EE7D58">
        <w:rPr>
          <w:rFonts w:ascii="Times New Roman" w:eastAsia="Times New Roman" w:hAnsi="Times New Roman" w:cs="Times New Roman"/>
          <w:sz w:val="24"/>
          <w:szCs w:val="24"/>
        </w:rPr>
        <w:t xml:space="preserve">Moreover, individuals with </w:t>
      </w:r>
      <w:r w:rsidR="00A3148E">
        <w:rPr>
          <w:rFonts w:ascii="Times New Roman" w:eastAsia="Times New Roman" w:hAnsi="Times New Roman" w:cs="Times New Roman"/>
          <w:sz w:val="24"/>
          <w:szCs w:val="24"/>
        </w:rPr>
        <w:t xml:space="preserve">a </w:t>
      </w:r>
      <w:r w:rsidRPr="00EE7D58">
        <w:rPr>
          <w:rFonts w:ascii="Times New Roman" w:eastAsia="Times New Roman" w:hAnsi="Times New Roman" w:cs="Times New Roman"/>
          <w:sz w:val="24"/>
          <w:szCs w:val="24"/>
        </w:rPr>
        <w:t>high level of self-awareness are able to collaborate with other</w:t>
      </w:r>
      <w:r w:rsidR="006C5463" w:rsidRPr="00EE7D58">
        <w:rPr>
          <w:rFonts w:ascii="Times New Roman" w:eastAsia="Times New Roman" w:hAnsi="Times New Roman" w:cs="Times New Roman"/>
          <w:sz w:val="24"/>
          <w:szCs w:val="24"/>
        </w:rPr>
        <w:t>s</w:t>
      </w:r>
      <w:r w:rsidRPr="00EE7D58">
        <w:rPr>
          <w:rFonts w:ascii="Times New Roman" w:eastAsia="Times New Roman" w:hAnsi="Times New Roman" w:cs="Times New Roman"/>
          <w:sz w:val="24"/>
          <w:szCs w:val="24"/>
        </w:rPr>
        <w:t xml:space="preserve">, </w:t>
      </w:r>
      <w:r w:rsidR="006C5463" w:rsidRPr="00EE7D58">
        <w:rPr>
          <w:rFonts w:ascii="Times New Roman" w:eastAsia="Times New Roman" w:hAnsi="Times New Roman" w:cs="Times New Roman"/>
          <w:sz w:val="24"/>
          <w:szCs w:val="24"/>
        </w:rPr>
        <w:t>create synergy</w:t>
      </w:r>
      <w:r w:rsidR="00A3148E">
        <w:rPr>
          <w:rFonts w:ascii="Times New Roman" w:eastAsia="Times New Roman" w:hAnsi="Times New Roman" w:cs="Times New Roman"/>
          <w:sz w:val="24"/>
          <w:szCs w:val="24"/>
        </w:rPr>
        <w:t>,</w:t>
      </w:r>
      <w:r w:rsidR="006C5463" w:rsidRPr="00EE7D58">
        <w:rPr>
          <w:rFonts w:ascii="Times New Roman" w:eastAsia="Times New Roman" w:hAnsi="Times New Roman" w:cs="Times New Roman"/>
          <w:sz w:val="24"/>
          <w:szCs w:val="24"/>
        </w:rPr>
        <w:t xml:space="preserve"> and interact well with everyone (</w:t>
      </w:r>
      <w:proofErr w:type="spellStart"/>
      <w:r w:rsidR="006C5463" w:rsidRPr="00EE7D58">
        <w:rPr>
          <w:rFonts w:ascii="Times New Roman" w:hAnsi="Times New Roman" w:cs="Times New Roman"/>
          <w:sz w:val="24"/>
          <w:szCs w:val="24"/>
        </w:rPr>
        <w:t>Tanui</w:t>
      </w:r>
      <w:proofErr w:type="spellEnd"/>
      <w:r w:rsidR="006C5463" w:rsidRPr="00EE7D58">
        <w:rPr>
          <w:rFonts w:ascii="Times New Roman" w:hAnsi="Times New Roman" w:cs="Times New Roman"/>
          <w:sz w:val="24"/>
          <w:szCs w:val="24"/>
        </w:rPr>
        <w:t xml:space="preserve"> et al., 2018)</w:t>
      </w:r>
      <w:r w:rsidR="006C5463" w:rsidRPr="00EE7D58">
        <w:rPr>
          <w:rFonts w:ascii="Times New Roman" w:eastAsia="Times New Roman" w:hAnsi="Times New Roman" w:cs="Times New Roman"/>
          <w:sz w:val="24"/>
          <w:szCs w:val="24"/>
        </w:rPr>
        <w:t>. For example, they can effectively build relationship</w:t>
      </w:r>
      <w:r w:rsidR="00A3148E">
        <w:rPr>
          <w:rFonts w:ascii="Times New Roman" w:eastAsia="Times New Roman" w:hAnsi="Times New Roman" w:cs="Times New Roman"/>
          <w:sz w:val="24"/>
          <w:szCs w:val="24"/>
        </w:rPr>
        <w:t>s</w:t>
      </w:r>
      <w:r w:rsidR="006C5463" w:rsidRPr="00EE7D58">
        <w:rPr>
          <w:rFonts w:ascii="Times New Roman" w:eastAsia="Times New Roman" w:hAnsi="Times New Roman" w:cs="Times New Roman"/>
          <w:sz w:val="24"/>
          <w:szCs w:val="24"/>
        </w:rPr>
        <w:t xml:space="preserve"> that make all team members feel valued, and that their concerns are valued and will be addressed. Leaders with </w:t>
      </w:r>
      <w:r w:rsidR="00A3148E">
        <w:rPr>
          <w:rFonts w:ascii="Times New Roman" w:eastAsia="Times New Roman" w:hAnsi="Times New Roman" w:cs="Times New Roman"/>
          <w:sz w:val="24"/>
          <w:szCs w:val="24"/>
        </w:rPr>
        <w:t xml:space="preserve">a </w:t>
      </w:r>
      <w:r w:rsidR="006C5463" w:rsidRPr="00EE7D58">
        <w:rPr>
          <w:rFonts w:ascii="Times New Roman" w:eastAsia="Times New Roman" w:hAnsi="Times New Roman" w:cs="Times New Roman"/>
          <w:sz w:val="24"/>
          <w:szCs w:val="24"/>
        </w:rPr>
        <w:t>high level of self-awareness celebrate the success of organizational workers, support and encourage the employees to learn</w:t>
      </w:r>
      <w:r w:rsidR="00A3148E">
        <w:rPr>
          <w:rFonts w:ascii="Times New Roman" w:eastAsia="Times New Roman" w:hAnsi="Times New Roman" w:cs="Times New Roman"/>
          <w:sz w:val="24"/>
          <w:szCs w:val="24"/>
        </w:rPr>
        <w:t>,</w:t>
      </w:r>
      <w:r w:rsidR="006C5463" w:rsidRPr="00EE7D58">
        <w:rPr>
          <w:rFonts w:ascii="Times New Roman" w:eastAsia="Times New Roman" w:hAnsi="Times New Roman" w:cs="Times New Roman"/>
          <w:sz w:val="24"/>
          <w:szCs w:val="24"/>
        </w:rPr>
        <w:t xml:space="preserve"> and develop their skills. They also motivate and inspire those around them and empathize with their employees. </w:t>
      </w:r>
      <w:r w:rsidR="00EE7D58">
        <w:rPr>
          <w:rFonts w:ascii="Times New Roman" w:eastAsia="Times New Roman" w:hAnsi="Times New Roman" w:cs="Times New Roman"/>
          <w:sz w:val="24"/>
          <w:szCs w:val="24"/>
        </w:rPr>
        <w:t xml:space="preserve">Therefore, people with </w:t>
      </w:r>
      <w:r w:rsidR="00A3148E">
        <w:rPr>
          <w:rFonts w:ascii="Times New Roman" w:eastAsia="Times New Roman" w:hAnsi="Times New Roman" w:cs="Times New Roman"/>
          <w:sz w:val="24"/>
          <w:szCs w:val="24"/>
        </w:rPr>
        <w:t xml:space="preserve">a </w:t>
      </w:r>
      <w:r w:rsidR="00EE7D58">
        <w:rPr>
          <w:rFonts w:ascii="Times New Roman" w:eastAsia="Times New Roman" w:hAnsi="Times New Roman" w:cs="Times New Roman"/>
          <w:sz w:val="24"/>
          <w:szCs w:val="24"/>
        </w:rPr>
        <w:t xml:space="preserve">high level of self-awareness are likely to form more productive teams and improve performance at their workplace. </w:t>
      </w:r>
    </w:p>
    <w:p w14:paraId="1BAAB1B5" w14:textId="77777777" w:rsidR="00EE7D58" w:rsidRDefault="00EE7D58">
      <w:pPr>
        <w:rPr>
          <w:rFonts w:ascii="Times New Roman" w:hAnsi="Times New Roman" w:cs="Times New Roman"/>
          <w:sz w:val="24"/>
          <w:szCs w:val="24"/>
        </w:rPr>
      </w:pPr>
      <w:r>
        <w:rPr>
          <w:rFonts w:ascii="Times New Roman" w:hAnsi="Times New Roman" w:cs="Times New Roman"/>
          <w:sz w:val="24"/>
          <w:szCs w:val="24"/>
        </w:rPr>
        <w:br w:type="page"/>
      </w:r>
    </w:p>
    <w:p w14:paraId="63B62A12" w14:textId="26DA3186" w:rsidR="00C559C8" w:rsidRPr="00EE7D58" w:rsidRDefault="006C5463" w:rsidP="00EE7D58">
      <w:pPr>
        <w:spacing w:after="0" w:line="480" w:lineRule="auto"/>
        <w:jc w:val="center"/>
        <w:rPr>
          <w:rFonts w:ascii="Times New Roman" w:eastAsia="Times New Roman" w:hAnsi="Times New Roman" w:cs="Times New Roman"/>
          <w:sz w:val="24"/>
          <w:szCs w:val="24"/>
        </w:rPr>
      </w:pPr>
      <w:r w:rsidRPr="00EE7D58">
        <w:rPr>
          <w:rFonts w:ascii="Times New Roman" w:hAnsi="Times New Roman" w:cs="Times New Roman"/>
          <w:b/>
          <w:bCs/>
          <w:sz w:val="24"/>
          <w:szCs w:val="24"/>
        </w:rPr>
        <w:lastRenderedPageBreak/>
        <w:t>References</w:t>
      </w:r>
    </w:p>
    <w:p w14:paraId="1505C4B2" w14:textId="69C804F9" w:rsidR="006C5463" w:rsidRPr="00EE7D58" w:rsidRDefault="006C5463" w:rsidP="00EE7D58">
      <w:pPr>
        <w:spacing w:after="0" w:line="480" w:lineRule="auto"/>
        <w:ind w:left="720" w:hanging="720"/>
        <w:rPr>
          <w:rFonts w:ascii="Times New Roman" w:hAnsi="Times New Roman" w:cs="Times New Roman"/>
          <w:sz w:val="24"/>
          <w:szCs w:val="24"/>
        </w:rPr>
      </w:pPr>
      <w:proofErr w:type="spellStart"/>
      <w:r w:rsidRPr="00EE7D58">
        <w:rPr>
          <w:rFonts w:ascii="Times New Roman" w:hAnsi="Times New Roman" w:cs="Times New Roman"/>
          <w:sz w:val="24"/>
          <w:szCs w:val="24"/>
        </w:rPr>
        <w:t>Gilar-Corbi</w:t>
      </w:r>
      <w:proofErr w:type="spellEnd"/>
      <w:r w:rsidRPr="00EE7D58">
        <w:rPr>
          <w:rFonts w:ascii="Times New Roman" w:hAnsi="Times New Roman" w:cs="Times New Roman"/>
          <w:sz w:val="24"/>
          <w:szCs w:val="24"/>
        </w:rPr>
        <w:t xml:space="preserve"> R, </w:t>
      </w:r>
      <w:proofErr w:type="spellStart"/>
      <w:r w:rsidRPr="00EE7D58">
        <w:rPr>
          <w:rFonts w:ascii="Times New Roman" w:hAnsi="Times New Roman" w:cs="Times New Roman"/>
          <w:sz w:val="24"/>
          <w:szCs w:val="24"/>
        </w:rPr>
        <w:t>Pozo</w:t>
      </w:r>
      <w:proofErr w:type="spellEnd"/>
      <w:r w:rsidRPr="00EE7D58">
        <w:rPr>
          <w:rFonts w:ascii="Times New Roman" w:hAnsi="Times New Roman" w:cs="Times New Roman"/>
          <w:sz w:val="24"/>
          <w:szCs w:val="24"/>
        </w:rPr>
        <w:t xml:space="preserve">-Rico T, Sánchez B, </w:t>
      </w:r>
      <w:proofErr w:type="spellStart"/>
      <w:r w:rsidRPr="00EE7D58">
        <w:rPr>
          <w:rFonts w:ascii="Times New Roman" w:hAnsi="Times New Roman" w:cs="Times New Roman"/>
          <w:sz w:val="24"/>
          <w:szCs w:val="24"/>
        </w:rPr>
        <w:t>Castejón</w:t>
      </w:r>
      <w:proofErr w:type="spellEnd"/>
      <w:r w:rsidRPr="00EE7D58">
        <w:rPr>
          <w:rFonts w:ascii="Times New Roman" w:hAnsi="Times New Roman" w:cs="Times New Roman"/>
          <w:sz w:val="24"/>
          <w:szCs w:val="24"/>
        </w:rPr>
        <w:t xml:space="preserve"> J-L (2019) Can emotional intelligence be improved? A randomized experimental study of a business-oriented EI training program for senior managers. </w:t>
      </w:r>
      <w:proofErr w:type="spellStart"/>
      <w:r w:rsidRPr="00EE7D58">
        <w:rPr>
          <w:rFonts w:ascii="Times New Roman" w:hAnsi="Times New Roman" w:cs="Times New Roman"/>
          <w:i/>
          <w:iCs/>
          <w:sz w:val="24"/>
          <w:szCs w:val="24"/>
        </w:rPr>
        <w:t>PLoS</w:t>
      </w:r>
      <w:proofErr w:type="spellEnd"/>
      <w:r w:rsidRPr="00EE7D58">
        <w:rPr>
          <w:rFonts w:ascii="Times New Roman" w:hAnsi="Times New Roman" w:cs="Times New Roman"/>
          <w:i/>
          <w:iCs/>
          <w:sz w:val="24"/>
          <w:szCs w:val="24"/>
        </w:rPr>
        <w:t xml:space="preserve"> ONE</w:t>
      </w:r>
      <w:r w:rsidRPr="00EE7D58">
        <w:rPr>
          <w:rFonts w:ascii="Times New Roman" w:hAnsi="Times New Roman" w:cs="Times New Roman"/>
          <w:sz w:val="24"/>
          <w:szCs w:val="24"/>
        </w:rPr>
        <w:t>, 14(10): e0224254.</w:t>
      </w:r>
    </w:p>
    <w:p w14:paraId="779ACFD5" w14:textId="1F7F4D47" w:rsidR="006C5463" w:rsidRPr="00EE7D58" w:rsidRDefault="006C5463" w:rsidP="00EE7D58">
      <w:pPr>
        <w:spacing w:after="0" w:line="480" w:lineRule="auto"/>
        <w:ind w:left="720" w:hanging="720"/>
        <w:rPr>
          <w:rFonts w:ascii="Times New Roman" w:hAnsi="Times New Roman" w:cs="Times New Roman"/>
          <w:sz w:val="24"/>
          <w:szCs w:val="24"/>
        </w:rPr>
      </w:pPr>
      <w:proofErr w:type="spellStart"/>
      <w:r w:rsidRPr="00EE7D58">
        <w:rPr>
          <w:rFonts w:ascii="Times New Roman" w:hAnsi="Times New Roman" w:cs="Times New Roman"/>
          <w:sz w:val="24"/>
          <w:szCs w:val="24"/>
        </w:rPr>
        <w:t>Issah</w:t>
      </w:r>
      <w:proofErr w:type="spellEnd"/>
      <w:r w:rsidRPr="00EE7D58">
        <w:rPr>
          <w:rFonts w:ascii="Times New Roman" w:hAnsi="Times New Roman" w:cs="Times New Roman"/>
          <w:sz w:val="24"/>
          <w:szCs w:val="24"/>
        </w:rPr>
        <w:t xml:space="preserve">, M. (2018). Change Leadership: The Role of Emotional Intelligence. </w:t>
      </w:r>
      <w:r w:rsidRPr="00EE7D58">
        <w:rPr>
          <w:rFonts w:ascii="Times New Roman" w:hAnsi="Times New Roman" w:cs="Times New Roman"/>
          <w:i/>
          <w:iCs/>
          <w:sz w:val="24"/>
          <w:szCs w:val="24"/>
        </w:rPr>
        <w:t>SAGE Open</w:t>
      </w:r>
      <w:r w:rsidRPr="00EE7D58">
        <w:rPr>
          <w:rFonts w:ascii="Times New Roman" w:hAnsi="Times New Roman" w:cs="Times New Roman"/>
          <w:sz w:val="24"/>
          <w:szCs w:val="24"/>
        </w:rPr>
        <w:t xml:space="preserve">, </w:t>
      </w:r>
      <w:r w:rsidRPr="00EE7D58">
        <w:rPr>
          <w:rFonts w:ascii="Times New Roman" w:hAnsi="Times New Roman" w:cs="Times New Roman"/>
          <w:i/>
          <w:iCs/>
          <w:sz w:val="24"/>
          <w:szCs w:val="24"/>
        </w:rPr>
        <w:t>8</w:t>
      </w:r>
      <w:r w:rsidRPr="00EE7D58">
        <w:rPr>
          <w:rFonts w:ascii="Times New Roman" w:hAnsi="Times New Roman" w:cs="Times New Roman"/>
          <w:sz w:val="24"/>
          <w:szCs w:val="24"/>
        </w:rPr>
        <w:t>(3), 2158244018800910.</w:t>
      </w:r>
    </w:p>
    <w:p w14:paraId="39370570" w14:textId="32864FF0" w:rsidR="006C5463" w:rsidRPr="00EE7D58" w:rsidRDefault="006C5463" w:rsidP="00EE7D58">
      <w:pPr>
        <w:spacing w:after="0" w:line="480" w:lineRule="auto"/>
        <w:ind w:left="720" w:hanging="720"/>
        <w:rPr>
          <w:rFonts w:ascii="Times New Roman" w:hAnsi="Times New Roman" w:cs="Times New Roman"/>
          <w:sz w:val="24"/>
          <w:szCs w:val="24"/>
        </w:rPr>
      </w:pPr>
      <w:proofErr w:type="spellStart"/>
      <w:r w:rsidRPr="00EE7D58">
        <w:rPr>
          <w:rFonts w:ascii="Times New Roman" w:hAnsi="Times New Roman" w:cs="Times New Roman"/>
          <w:sz w:val="24"/>
          <w:szCs w:val="24"/>
        </w:rPr>
        <w:t>Prezerakos</w:t>
      </w:r>
      <w:proofErr w:type="spellEnd"/>
      <w:r w:rsidRPr="00EE7D58">
        <w:rPr>
          <w:rFonts w:ascii="Times New Roman" w:hAnsi="Times New Roman" w:cs="Times New Roman"/>
          <w:sz w:val="24"/>
          <w:szCs w:val="24"/>
        </w:rPr>
        <w:t xml:space="preserve"> P. E. (2018). Nurse Managers' Emotional Intelligence and Effective Leadership: A Review of the Current Evidence. </w:t>
      </w:r>
      <w:r w:rsidRPr="00EE7D58">
        <w:rPr>
          <w:rFonts w:ascii="Times New Roman" w:hAnsi="Times New Roman" w:cs="Times New Roman"/>
          <w:i/>
          <w:iCs/>
          <w:sz w:val="24"/>
          <w:szCs w:val="24"/>
        </w:rPr>
        <w:t>The open nursing journal</w:t>
      </w:r>
      <w:r w:rsidRPr="00EE7D58">
        <w:rPr>
          <w:rFonts w:ascii="Times New Roman" w:hAnsi="Times New Roman" w:cs="Times New Roman"/>
          <w:sz w:val="24"/>
          <w:szCs w:val="24"/>
        </w:rPr>
        <w:t xml:space="preserve">, </w:t>
      </w:r>
      <w:r w:rsidRPr="00EE7D58">
        <w:rPr>
          <w:rFonts w:ascii="Times New Roman" w:hAnsi="Times New Roman" w:cs="Times New Roman"/>
          <w:i/>
          <w:iCs/>
          <w:sz w:val="24"/>
          <w:szCs w:val="24"/>
        </w:rPr>
        <w:t>12</w:t>
      </w:r>
      <w:r w:rsidRPr="00EE7D58">
        <w:rPr>
          <w:rFonts w:ascii="Times New Roman" w:hAnsi="Times New Roman" w:cs="Times New Roman"/>
          <w:sz w:val="24"/>
          <w:szCs w:val="24"/>
        </w:rPr>
        <w:t xml:space="preserve">, 86–92. </w:t>
      </w:r>
      <w:hyperlink r:id="rId6" w:history="1">
        <w:r w:rsidRPr="00EE7D58">
          <w:rPr>
            <w:rStyle w:val="Hyperlink"/>
            <w:rFonts w:ascii="Times New Roman" w:hAnsi="Times New Roman" w:cs="Times New Roman"/>
            <w:color w:val="auto"/>
            <w:sz w:val="24"/>
            <w:szCs w:val="24"/>
          </w:rPr>
          <w:t>https://doi.org/10.2174/1874434601812010086</w:t>
        </w:r>
      </w:hyperlink>
      <w:r w:rsidRPr="00EE7D58">
        <w:rPr>
          <w:rFonts w:ascii="Times New Roman" w:hAnsi="Times New Roman" w:cs="Times New Roman"/>
          <w:sz w:val="24"/>
          <w:szCs w:val="24"/>
        </w:rPr>
        <w:t>.</w:t>
      </w:r>
    </w:p>
    <w:p w14:paraId="04FF8C10" w14:textId="19FDD2A1" w:rsidR="006C5463" w:rsidRPr="00EE7D58" w:rsidRDefault="006C5463" w:rsidP="00EE7D58">
      <w:pPr>
        <w:spacing w:after="0" w:line="480" w:lineRule="auto"/>
        <w:ind w:left="720" w:hanging="720"/>
        <w:rPr>
          <w:rFonts w:ascii="Times New Roman" w:hAnsi="Times New Roman" w:cs="Times New Roman"/>
          <w:sz w:val="24"/>
          <w:szCs w:val="24"/>
        </w:rPr>
      </w:pPr>
      <w:proofErr w:type="spellStart"/>
      <w:r w:rsidRPr="00EE7D58">
        <w:rPr>
          <w:rFonts w:ascii="Times New Roman" w:hAnsi="Times New Roman" w:cs="Times New Roman"/>
          <w:sz w:val="24"/>
          <w:szCs w:val="24"/>
        </w:rPr>
        <w:t>Tanui</w:t>
      </w:r>
      <w:proofErr w:type="spellEnd"/>
      <w:r w:rsidRPr="00EE7D58">
        <w:rPr>
          <w:rFonts w:ascii="Times New Roman" w:hAnsi="Times New Roman" w:cs="Times New Roman"/>
          <w:sz w:val="24"/>
          <w:szCs w:val="24"/>
        </w:rPr>
        <w:t xml:space="preserve">, J., Were, S., &amp; Clive, M. (2018). The Relationship Between Self-Awareness and Effective Leadership in County Governments in Kenya. </w:t>
      </w:r>
      <w:r w:rsidRPr="00EE7D58">
        <w:rPr>
          <w:rFonts w:ascii="Times New Roman" w:hAnsi="Times New Roman" w:cs="Times New Roman"/>
          <w:i/>
          <w:iCs/>
          <w:sz w:val="24"/>
          <w:szCs w:val="24"/>
        </w:rPr>
        <w:t>Journal of Human Resource and Leadership</w:t>
      </w:r>
      <w:r w:rsidRPr="00EE7D58">
        <w:rPr>
          <w:rFonts w:ascii="Times New Roman" w:hAnsi="Times New Roman" w:cs="Times New Roman"/>
          <w:sz w:val="24"/>
          <w:szCs w:val="24"/>
        </w:rPr>
        <w:t xml:space="preserve">, </w:t>
      </w:r>
      <w:r w:rsidRPr="00EE7D58">
        <w:rPr>
          <w:rFonts w:ascii="Times New Roman" w:hAnsi="Times New Roman" w:cs="Times New Roman"/>
          <w:i/>
          <w:iCs/>
          <w:sz w:val="24"/>
          <w:szCs w:val="24"/>
        </w:rPr>
        <w:t>3</w:t>
      </w:r>
      <w:r w:rsidRPr="00EE7D58">
        <w:rPr>
          <w:rFonts w:ascii="Times New Roman" w:hAnsi="Times New Roman" w:cs="Times New Roman"/>
          <w:sz w:val="24"/>
          <w:szCs w:val="24"/>
        </w:rPr>
        <w:t>(2), 46-59.</w:t>
      </w:r>
    </w:p>
    <w:sectPr w:rsidR="006C5463" w:rsidRPr="00EE7D5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F0200" w14:textId="77777777" w:rsidR="00BF2A68" w:rsidRDefault="00BF2A68" w:rsidP="00EE7D58">
      <w:pPr>
        <w:spacing w:after="0" w:line="240" w:lineRule="auto"/>
      </w:pPr>
      <w:r>
        <w:separator/>
      </w:r>
    </w:p>
  </w:endnote>
  <w:endnote w:type="continuationSeparator" w:id="0">
    <w:p w14:paraId="0F3905FD" w14:textId="77777777" w:rsidR="00BF2A68" w:rsidRDefault="00BF2A68" w:rsidP="00EE7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5C41C" w14:textId="77777777" w:rsidR="00BF2A68" w:rsidRDefault="00BF2A68" w:rsidP="00EE7D58">
      <w:pPr>
        <w:spacing w:after="0" w:line="240" w:lineRule="auto"/>
      </w:pPr>
      <w:r>
        <w:separator/>
      </w:r>
    </w:p>
  </w:footnote>
  <w:footnote w:type="continuationSeparator" w:id="0">
    <w:p w14:paraId="531AE2F7" w14:textId="77777777" w:rsidR="00BF2A68" w:rsidRDefault="00BF2A68" w:rsidP="00EE7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5809484"/>
      <w:docPartObj>
        <w:docPartGallery w:val="Page Numbers (Top of Page)"/>
        <w:docPartUnique/>
      </w:docPartObj>
    </w:sdtPr>
    <w:sdtEndPr>
      <w:rPr>
        <w:rFonts w:ascii="Times New Roman" w:hAnsi="Times New Roman" w:cs="Times New Roman"/>
        <w:noProof/>
        <w:sz w:val="24"/>
        <w:szCs w:val="24"/>
      </w:rPr>
    </w:sdtEndPr>
    <w:sdtContent>
      <w:p w14:paraId="103695BA" w14:textId="33B5DCC9" w:rsidR="00EE7D58" w:rsidRPr="00EE7D58" w:rsidRDefault="00EE7D58">
        <w:pPr>
          <w:pStyle w:val="Header"/>
          <w:jc w:val="right"/>
          <w:rPr>
            <w:rFonts w:ascii="Times New Roman" w:hAnsi="Times New Roman" w:cs="Times New Roman"/>
            <w:sz w:val="24"/>
            <w:szCs w:val="24"/>
          </w:rPr>
        </w:pPr>
        <w:r w:rsidRPr="00EE7D58">
          <w:rPr>
            <w:rFonts w:ascii="Times New Roman" w:hAnsi="Times New Roman" w:cs="Times New Roman"/>
            <w:sz w:val="24"/>
            <w:szCs w:val="24"/>
          </w:rPr>
          <w:fldChar w:fldCharType="begin"/>
        </w:r>
        <w:r w:rsidRPr="00EE7D58">
          <w:rPr>
            <w:rFonts w:ascii="Times New Roman" w:hAnsi="Times New Roman" w:cs="Times New Roman"/>
            <w:sz w:val="24"/>
            <w:szCs w:val="24"/>
          </w:rPr>
          <w:instrText xml:space="preserve"> PAGE   \* MERGEFORMAT </w:instrText>
        </w:r>
        <w:r w:rsidRPr="00EE7D58">
          <w:rPr>
            <w:rFonts w:ascii="Times New Roman" w:hAnsi="Times New Roman" w:cs="Times New Roman"/>
            <w:sz w:val="24"/>
            <w:szCs w:val="24"/>
          </w:rPr>
          <w:fldChar w:fldCharType="separate"/>
        </w:r>
        <w:r w:rsidRPr="00EE7D58">
          <w:rPr>
            <w:rFonts w:ascii="Times New Roman" w:hAnsi="Times New Roman" w:cs="Times New Roman"/>
            <w:noProof/>
            <w:sz w:val="24"/>
            <w:szCs w:val="24"/>
          </w:rPr>
          <w:t>2</w:t>
        </w:r>
        <w:r w:rsidRPr="00EE7D58">
          <w:rPr>
            <w:rFonts w:ascii="Times New Roman" w:hAnsi="Times New Roman" w:cs="Times New Roman"/>
            <w:noProof/>
            <w:sz w:val="24"/>
            <w:szCs w:val="24"/>
          </w:rPr>
          <w:fldChar w:fldCharType="end"/>
        </w:r>
      </w:p>
    </w:sdtContent>
  </w:sdt>
  <w:p w14:paraId="44A67CD3" w14:textId="77777777" w:rsidR="00EE7D58" w:rsidRDefault="00EE7D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E8"/>
    <w:rsid w:val="00042ED3"/>
    <w:rsid w:val="000C0CBD"/>
    <w:rsid w:val="00361BA5"/>
    <w:rsid w:val="004176A3"/>
    <w:rsid w:val="004F4CC9"/>
    <w:rsid w:val="005E13AD"/>
    <w:rsid w:val="006C5463"/>
    <w:rsid w:val="007633E8"/>
    <w:rsid w:val="00841915"/>
    <w:rsid w:val="00A3148E"/>
    <w:rsid w:val="00B51E5F"/>
    <w:rsid w:val="00BF2A68"/>
    <w:rsid w:val="00C559C8"/>
    <w:rsid w:val="00C67992"/>
    <w:rsid w:val="00E30552"/>
    <w:rsid w:val="00EE7D58"/>
    <w:rsid w:val="00F307B4"/>
    <w:rsid w:val="00FC1B75"/>
    <w:rsid w:val="00FD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027A"/>
  <w15:chartTrackingRefBased/>
  <w15:docId w15:val="{0AB89E36-1886-409E-8B05-C398CF5E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42E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2ED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42E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042ED3"/>
  </w:style>
  <w:style w:type="character" w:styleId="Hyperlink">
    <w:name w:val="Hyperlink"/>
    <w:basedOn w:val="DefaultParagraphFont"/>
    <w:uiPriority w:val="99"/>
    <w:unhideWhenUsed/>
    <w:rsid w:val="00F307B4"/>
    <w:rPr>
      <w:color w:val="0000FF"/>
      <w:u w:val="single"/>
    </w:rPr>
  </w:style>
  <w:style w:type="character" w:customStyle="1" w:styleId="hscoswrapper">
    <w:name w:val="hs_cos_wrapper"/>
    <w:basedOn w:val="DefaultParagraphFont"/>
    <w:rsid w:val="00C67992"/>
  </w:style>
  <w:style w:type="character" w:styleId="Strong">
    <w:name w:val="Strong"/>
    <w:basedOn w:val="DefaultParagraphFont"/>
    <w:uiPriority w:val="22"/>
    <w:qFormat/>
    <w:rsid w:val="00C67992"/>
    <w:rPr>
      <w:b/>
      <w:bCs/>
    </w:rPr>
  </w:style>
  <w:style w:type="character" w:styleId="UnresolvedMention">
    <w:name w:val="Unresolved Mention"/>
    <w:basedOn w:val="DefaultParagraphFont"/>
    <w:uiPriority w:val="99"/>
    <w:semiHidden/>
    <w:unhideWhenUsed/>
    <w:rsid w:val="006C5463"/>
    <w:rPr>
      <w:color w:val="605E5C"/>
      <w:shd w:val="clear" w:color="auto" w:fill="E1DFDD"/>
    </w:rPr>
  </w:style>
  <w:style w:type="paragraph" w:styleId="Header">
    <w:name w:val="header"/>
    <w:basedOn w:val="Normal"/>
    <w:link w:val="HeaderChar"/>
    <w:uiPriority w:val="99"/>
    <w:unhideWhenUsed/>
    <w:rsid w:val="00EE7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D58"/>
  </w:style>
  <w:style w:type="paragraph" w:styleId="Footer">
    <w:name w:val="footer"/>
    <w:basedOn w:val="Normal"/>
    <w:link w:val="FooterChar"/>
    <w:uiPriority w:val="99"/>
    <w:unhideWhenUsed/>
    <w:rsid w:val="00EE7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09115">
      <w:bodyDiv w:val="1"/>
      <w:marLeft w:val="0"/>
      <w:marRight w:val="0"/>
      <w:marTop w:val="0"/>
      <w:marBottom w:val="0"/>
      <w:divBdr>
        <w:top w:val="none" w:sz="0" w:space="0" w:color="auto"/>
        <w:left w:val="none" w:sz="0" w:space="0" w:color="auto"/>
        <w:bottom w:val="none" w:sz="0" w:space="0" w:color="auto"/>
        <w:right w:val="none" w:sz="0" w:space="0" w:color="auto"/>
      </w:divBdr>
    </w:div>
    <w:div w:id="340200267">
      <w:bodyDiv w:val="1"/>
      <w:marLeft w:val="0"/>
      <w:marRight w:val="0"/>
      <w:marTop w:val="0"/>
      <w:marBottom w:val="0"/>
      <w:divBdr>
        <w:top w:val="none" w:sz="0" w:space="0" w:color="auto"/>
        <w:left w:val="none" w:sz="0" w:space="0" w:color="auto"/>
        <w:bottom w:val="none" w:sz="0" w:space="0" w:color="auto"/>
        <w:right w:val="none" w:sz="0" w:space="0" w:color="auto"/>
      </w:divBdr>
    </w:div>
    <w:div w:id="1294020555">
      <w:bodyDiv w:val="1"/>
      <w:marLeft w:val="0"/>
      <w:marRight w:val="0"/>
      <w:marTop w:val="0"/>
      <w:marBottom w:val="0"/>
      <w:divBdr>
        <w:top w:val="none" w:sz="0" w:space="0" w:color="auto"/>
        <w:left w:val="none" w:sz="0" w:space="0" w:color="auto"/>
        <w:bottom w:val="none" w:sz="0" w:space="0" w:color="auto"/>
        <w:right w:val="none" w:sz="0" w:space="0" w:color="auto"/>
      </w:divBdr>
    </w:div>
    <w:div w:id="1659922241">
      <w:bodyDiv w:val="1"/>
      <w:marLeft w:val="0"/>
      <w:marRight w:val="0"/>
      <w:marTop w:val="0"/>
      <w:marBottom w:val="0"/>
      <w:divBdr>
        <w:top w:val="none" w:sz="0" w:space="0" w:color="auto"/>
        <w:left w:val="none" w:sz="0" w:space="0" w:color="auto"/>
        <w:bottom w:val="none" w:sz="0" w:space="0" w:color="auto"/>
        <w:right w:val="none" w:sz="0" w:space="0" w:color="auto"/>
      </w:divBdr>
    </w:div>
    <w:div w:id="170455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2174/187443460181201008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cp:lastModifiedBy>
  <cp:revision>2</cp:revision>
  <dcterms:created xsi:type="dcterms:W3CDTF">2020-08-27T19:09:00Z</dcterms:created>
  <dcterms:modified xsi:type="dcterms:W3CDTF">2020-08-27T19:09:00Z</dcterms:modified>
</cp:coreProperties>
</file>