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6C7B" w14:textId="77777777" w:rsidR="00035F41" w:rsidRPr="00CB215E" w:rsidRDefault="00035F41" w:rsidP="0096311D">
      <w:pPr>
        <w:spacing w:line="480" w:lineRule="auto"/>
        <w:jc w:val="center"/>
        <w:rPr>
          <w:rFonts w:ascii="Times New Roman" w:hAnsi="Times New Roman"/>
          <w:color w:val="000000" w:themeColor="text1"/>
          <w:lang w:bidi="ar-SA"/>
        </w:rPr>
      </w:pPr>
    </w:p>
    <w:p w14:paraId="44C26F9E" w14:textId="77777777" w:rsidR="00035F41" w:rsidRPr="00CB215E" w:rsidRDefault="00035F41" w:rsidP="0096311D">
      <w:pPr>
        <w:spacing w:line="480" w:lineRule="auto"/>
        <w:jc w:val="center"/>
        <w:rPr>
          <w:rFonts w:ascii="Times New Roman" w:hAnsi="Times New Roman"/>
          <w:color w:val="000000" w:themeColor="text1"/>
          <w:lang w:bidi="ar-SA"/>
        </w:rPr>
      </w:pPr>
    </w:p>
    <w:p w14:paraId="3D6B830C" w14:textId="77777777" w:rsidR="00035F41" w:rsidRPr="00CB215E" w:rsidRDefault="00035F41" w:rsidP="0096311D">
      <w:pPr>
        <w:spacing w:line="480" w:lineRule="auto"/>
        <w:jc w:val="center"/>
        <w:rPr>
          <w:rFonts w:ascii="Times New Roman" w:hAnsi="Times New Roman"/>
          <w:color w:val="000000" w:themeColor="text1"/>
          <w:lang w:bidi="ar-SA"/>
        </w:rPr>
      </w:pPr>
    </w:p>
    <w:p w14:paraId="72429E29" w14:textId="77777777" w:rsidR="00035F41" w:rsidRPr="00CB215E" w:rsidRDefault="00035F41" w:rsidP="0096311D">
      <w:pPr>
        <w:spacing w:line="480" w:lineRule="auto"/>
        <w:jc w:val="center"/>
        <w:rPr>
          <w:rFonts w:ascii="Times New Roman" w:hAnsi="Times New Roman"/>
          <w:color w:val="000000" w:themeColor="text1"/>
          <w:lang w:bidi="ar-SA"/>
        </w:rPr>
      </w:pPr>
    </w:p>
    <w:p w14:paraId="1034C74C" w14:textId="77777777" w:rsidR="00035F41" w:rsidRPr="00CB215E" w:rsidRDefault="00035F41" w:rsidP="0096311D">
      <w:pPr>
        <w:spacing w:line="480" w:lineRule="auto"/>
        <w:jc w:val="center"/>
        <w:rPr>
          <w:rFonts w:ascii="Times New Roman" w:hAnsi="Times New Roman"/>
          <w:color w:val="000000" w:themeColor="text1"/>
          <w:lang w:bidi="ar-SA"/>
        </w:rPr>
      </w:pPr>
    </w:p>
    <w:p w14:paraId="300B9DDD" w14:textId="77777777" w:rsidR="00035F41" w:rsidRPr="00CB215E" w:rsidRDefault="00035F41" w:rsidP="0096311D">
      <w:pPr>
        <w:spacing w:line="480" w:lineRule="auto"/>
        <w:jc w:val="center"/>
        <w:rPr>
          <w:rFonts w:ascii="Times New Roman" w:hAnsi="Times New Roman"/>
          <w:color w:val="000000" w:themeColor="text1"/>
          <w:lang w:bidi="ar-SA"/>
        </w:rPr>
      </w:pPr>
    </w:p>
    <w:p w14:paraId="3C6B1C7F" w14:textId="77777777" w:rsidR="00035F41" w:rsidRPr="00CB215E" w:rsidRDefault="00035F41" w:rsidP="0096311D">
      <w:pPr>
        <w:spacing w:line="480" w:lineRule="auto"/>
        <w:jc w:val="center"/>
        <w:rPr>
          <w:rFonts w:ascii="Times New Roman" w:hAnsi="Times New Roman"/>
          <w:color w:val="000000" w:themeColor="text1"/>
          <w:lang w:bidi="ar-SA"/>
        </w:rPr>
      </w:pPr>
    </w:p>
    <w:p w14:paraId="17E0EDC8" w14:textId="77777777" w:rsidR="00035F41" w:rsidRPr="00CB215E" w:rsidRDefault="00035F41" w:rsidP="0096311D">
      <w:pPr>
        <w:spacing w:line="480" w:lineRule="auto"/>
        <w:jc w:val="center"/>
        <w:rPr>
          <w:rFonts w:ascii="Times New Roman" w:hAnsi="Times New Roman"/>
          <w:color w:val="000000" w:themeColor="text1"/>
          <w:lang w:bidi="ar-SA"/>
        </w:rPr>
      </w:pPr>
    </w:p>
    <w:p w14:paraId="2B0ECCA0" w14:textId="5DD6CBA2" w:rsidR="00035F41" w:rsidRPr="00CB215E" w:rsidRDefault="00035F41" w:rsidP="0096311D">
      <w:pPr>
        <w:spacing w:line="480" w:lineRule="auto"/>
        <w:jc w:val="center"/>
        <w:rPr>
          <w:rFonts w:ascii="Times New Roman" w:hAnsi="Times New Roman"/>
          <w:color w:val="000000" w:themeColor="text1"/>
          <w:lang w:bidi="ar-SA"/>
        </w:rPr>
      </w:pPr>
      <w:r w:rsidRPr="00CB215E">
        <w:rPr>
          <w:rFonts w:ascii="Times New Roman" w:hAnsi="Times New Roman"/>
          <w:color w:val="000000" w:themeColor="text1"/>
          <w:lang w:bidi="ar-SA"/>
        </w:rPr>
        <w:t>Project Outcomes</w:t>
      </w:r>
    </w:p>
    <w:p w14:paraId="144EF99E" w14:textId="4456B3E4" w:rsidR="00035F41" w:rsidRPr="00CB215E" w:rsidRDefault="00F322E8" w:rsidP="0096311D">
      <w:pPr>
        <w:spacing w:line="480" w:lineRule="auto"/>
        <w:jc w:val="center"/>
        <w:rPr>
          <w:rFonts w:ascii="Times New Roman" w:hAnsi="Times New Roman"/>
          <w:color w:val="000000" w:themeColor="text1"/>
          <w:lang w:bidi="ar-SA"/>
        </w:rPr>
      </w:pPr>
      <w:r>
        <w:rPr>
          <w:rFonts w:ascii="Times New Roman" w:hAnsi="Times New Roman"/>
          <w:color w:val="000000" w:themeColor="text1"/>
          <w:lang w:bidi="ar-SA"/>
        </w:rPr>
        <w:t>Yves Morajeune</w:t>
      </w:r>
    </w:p>
    <w:p w14:paraId="45AA36A5" w14:textId="33AB174C" w:rsidR="00035F41" w:rsidRPr="00CB215E" w:rsidRDefault="00891280" w:rsidP="0096311D">
      <w:pPr>
        <w:spacing w:line="480" w:lineRule="auto"/>
        <w:jc w:val="center"/>
        <w:rPr>
          <w:rFonts w:ascii="Times New Roman" w:hAnsi="Times New Roman"/>
          <w:color w:val="000000" w:themeColor="text1"/>
          <w:lang w:bidi="ar-SA"/>
        </w:rPr>
      </w:pPr>
      <w:r w:rsidRPr="00CB215E">
        <w:rPr>
          <w:rFonts w:ascii="Times New Roman" w:hAnsi="Times New Roman"/>
          <w:color w:val="000000" w:themeColor="text1"/>
          <w:lang w:bidi="ar-SA"/>
        </w:rPr>
        <w:t>Grand Canyon University</w:t>
      </w:r>
    </w:p>
    <w:p w14:paraId="362F890C" w14:textId="61A4350A" w:rsidR="00035F41" w:rsidRPr="00CB215E" w:rsidRDefault="00035F41" w:rsidP="0096311D">
      <w:pPr>
        <w:spacing w:line="480" w:lineRule="auto"/>
        <w:jc w:val="center"/>
        <w:rPr>
          <w:rFonts w:ascii="Times New Roman" w:hAnsi="Times New Roman"/>
          <w:color w:val="000000" w:themeColor="text1"/>
          <w:lang w:bidi="ar-SA"/>
        </w:rPr>
      </w:pPr>
    </w:p>
    <w:p w14:paraId="7393A050" w14:textId="017A1B8C" w:rsidR="00035F41" w:rsidRPr="00CB215E" w:rsidRDefault="00035F41" w:rsidP="0096311D">
      <w:pPr>
        <w:spacing w:line="480" w:lineRule="auto"/>
        <w:jc w:val="center"/>
        <w:rPr>
          <w:rFonts w:ascii="Times New Roman" w:hAnsi="Times New Roman"/>
          <w:color w:val="000000" w:themeColor="text1"/>
          <w:lang w:bidi="ar-SA"/>
        </w:rPr>
      </w:pPr>
    </w:p>
    <w:p w14:paraId="447F6E59" w14:textId="67B937C7" w:rsidR="00035F41" w:rsidRPr="00CB215E" w:rsidRDefault="00035F41" w:rsidP="0096311D">
      <w:pPr>
        <w:spacing w:line="480" w:lineRule="auto"/>
        <w:jc w:val="center"/>
        <w:rPr>
          <w:rFonts w:ascii="Times New Roman" w:hAnsi="Times New Roman"/>
          <w:color w:val="000000" w:themeColor="text1"/>
          <w:lang w:bidi="ar-SA"/>
        </w:rPr>
      </w:pPr>
    </w:p>
    <w:p w14:paraId="479DC4BB" w14:textId="0A9101F1" w:rsidR="00035F41" w:rsidRPr="00CB215E" w:rsidRDefault="00035F41" w:rsidP="0096311D">
      <w:pPr>
        <w:spacing w:line="480" w:lineRule="auto"/>
        <w:jc w:val="center"/>
        <w:rPr>
          <w:rFonts w:ascii="Times New Roman" w:hAnsi="Times New Roman"/>
          <w:color w:val="000000" w:themeColor="text1"/>
          <w:lang w:bidi="ar-SA"/>
        </w:rPr>
      </w:pPr>
    </w:p>
    <w:p w14:paraId="78044361" w14:textId="5699CF5B" w:rsidR="00035F41" w:rsidRPr="00CB215E" w:rsidRDefault="00035F41" w:rsidP="0096311D">
      <w:pPr>
        <w:spacing w:line="480" w:lineRule="auto"/>
        <w:jc w:val="center"/>
        <w:rPr>
          <w:rFonts w:ascii="Times New Roman" w:hAnsi="Times New Roman"/>
          <w:color w:val="000000" w:themeColor="text1"/>
          <w:lang w:bidi="ar-SA"/>
        </w:rPr>
      </w:pPr>
    </w:p>
    <w:p w14:paraId="65B4BE48" w14:textId="61F4C365" w:rsidR="00035F41" w:rsidRPr="00CB215E" w:rsidRDefault="00035F41" w:rsidP="0096311D">
      <w:pPr>
        <w:spacing w:line="480" w:lineRule="auto"/>
        <w:jc w:val="center"/>
        <w:rPr>
          <w:rFonts w:ascii="Times New Roman" w:hAnsi="Times New Roman"/>
          <w:color w:val="000000" w:themeColor="text1"/>
          <w:lang w:bidi="ar-SA"/>
        </w:rPr>
      </w:pPr>
    </w:p>
    <w:p w14:paraId="05F8E179" w14:textId="37EE8206" w:rsidR="00035F41" w:rsidRPr="00CB215E" w:rsidRDefault="00035F41" w:rsidP="0096311D">
      <w:pPr>
        <w:spacing w:line="480" w:lineRule="auto"/>
        <w:jc w:val="center"/>
        <w:rPr>
          <w:rFonts w:ascii="Times New Roman" w:hAnsi="Times New Roman"/>
          <w:color w:val="000000" w:themeColor="text1"/>
          <w:lang w:bidi="ar-SA"/>
        </w:rPr>
      </w:pPr>
    </w:p>
    <w:p w14:paraId="53FEFA51" w14:textId="77D5E2F8" w:rsidR="00035F41" w:rsidRPr="00CB215E" w:rsidRDefault="00035F41" w:rsidP="0096311D">
      <w:pPr>
        <w:spacing w:line="480" w:lineRule="auto"/>
        <w:jc w:val="center"/>
        <w:rPr>
          <w:rFonts w:ascii="Times New Roman" w:hAnsi="Times New Roman"/>
          <w:color w:val="000000" w:themeColor="text1"/>
          <w:lang w:bidi="ar-SA"/>
        </w:rPr>
      </w:pPr>
    </w:p>
    <w:p w14:paraId="6371335C" w14:textId="08CC4696" w:rsidR="00035F41" w:rsidRPr="00CB215E" w:rsidRDefault="00035F41" w:rsidP="0096311D">
      <w:pPr>
        <w:spacing w:line="480" w:lineRule="auto"/>
        <w:jc w:val="center"/>
        <w:rPr>
          <w:rFonts w:ascii="Times New Roman" w:hAnsi="Times New Roman"/>
          <w:color w:val="000000" w:themeColor="text1"/>
          <w:lang w:bidi="ar-SA"/>
        </w:rPr>
      </w:pPr>
    </w:p>
    <w:p w14:paraId="1FBCAD21" w14:textId="244A8D27" w:rsidR="00035F41" w:rsidRPr="00CB215E" w:rsidRDefault="00035F41" w:rsidP="0096311D">
      <w:pPr>
        <w:spacing w:line="480" w:lineRule="auto"/>
        <w:jc w:val="center"/>
        <w:rPr>
          <w:rFonts w:ascii="Times New Roman" w:hAnsi="Times New Roman"/>
          <w:color w:val="000000" w:themeColor="text1"/>
          <w:lang w:bidi="ar-SA"/>
        </w:rPr>
      </w:pPr>
    </w:p>
    <w:p w14:paraId="402235B3" w14:textId="7B72F0B6" w:rsidR="00035F41" w:rsidRPr="00CB215E" w:rsidRDefault="00035F41" w:rsidP="0096311D">
      <w:pPr>
        <w:spacing w:line="480" w:lineRule="auto"/>
        <w:rPr>
          <w:rFonts w:ascii="Times New Roman" w:hAnsi="Times New Roman"/>
          <w:color w:val="000000" w:themeColor="text1"/>
          <w:lang w:bidi="ar-SA"/>
        </w:rPr>
      </w:pPr>
    </w:p>
    <w:p w14:paraId="03896A69" w14:textId="77777777" w:rsidR="00035F41" w:rsidRPr="00CB215E" w:rsidRDefault="00035F41" w:rsidP="0096311D">
      <w:pPr>
        <w:spacing w:line="480" w:lineRule="auto"/>
        <w:jc w:val="center"/>
        <w:rPr>
          <w:rFonts w:ascii="Times New Roman" w:hAnsi="Times New Roman"/>
          <w:color w:val="000000" w:themeColor="text1"/>
          <w:lang w:bidi="ar-SA"/>
        </w:rPr>
      </w:pPr>
    </w:p>
    <w:p w14:paraId="2C6D386A" w14:textId="743106DB" w:rsidR="006F79AE" w:rsidRPr="00CB215E" w:rsidRDefault="006F79AE" w:rsidP="0096311D">
      <w:pPr>
        <w:spacing w:line="480" w:lineRule="auto"/>
        <w:jc w:val="center"/>
        <w:rPr>
          <w:rFonts w:ascii="Times New Roman" w:hAnsi="Times New Roman"/>
          <w:color w:val="000000" w:themeColor="text1"/>
          <w:lang w:bidi="ar-SA"/>
        </w:rPr>
      </w:pPr>
      <w:r w:rsidRPr="00CB215E">
        <w:rPr>
          <w:rFonts w:ascii="Times New Roman" w:hAnsi="Times New Roman"/>
          <w:color w:val="000000" w:themeColor="text1"/>
          <w:lang w:bidi="ar-SA"/>
        </w:rPr>
        <w:lastRenderedPageBreak/>
        <w:t>Project Outcomes</w:t>
      </w:r>
    </w:p>
    <w:p w14:paraId="7519FF70" w14:textId="77777777" w:rsidR="006F79AE" w:rsidRPr="00CB215E" w:rsidRDefault="006F79AE" w:rsidP="0096311D">
      <w:pPr>
        <w:numPr>
          <w:ilvl w:val="0"/>
          <w:numId w:val="2"/>
        </w:numPr>
        <w:spacing w:line="480" w:lineRule="auto"/>
        <w:rPr>
          <w:rFonts w:ascii="Times New Roman" w:hAnsi="Times New Roman"/>
          <w:color w:val="000000" w:themeColor="text1"/>
          <w:lang w:bidi="ar-SA"/>
        </w:rPr>
      </w:pPr>
      <w:r w:rsidRPr="00CB215E">
        <w:rPr>
          <w:rFonts w:ascii="Times New Roman" w:hAnsi="Times New Roman"/>
          <w:color w:val="000000" w:themeColor="text1"/>
          <w:lang w:bidi="ar-SA"/>
        </w:rPr>
        <w:t>The first outcome is reducing cases of medical errors in pediatric care. This outcome is the main achievement of this project. The project found that cases of medical errors are high in pediatric care, and thus this outcome will be used to measure the whole project. </w:t>
      </w:r>
    </w:p>
    <w:p w14:paraId="01697017" w14:textId="22AB5D60" w:rsidR="006F79AE" w:rsidRPr="00CB215E" w:rsidRDefault="006F79AE" w:rsidP="0096311D">
      <w:pPr>
        <w:numPr>
          <w:ilvl w:val="0"/>
          <w:numId w:val="2"/>
        </w:numPr>
        <w:spacing w:line="480" w:lineRule="auto"/>
        <w:rPr>
          <w:rFonts w:ascii="Times New Roman" w:hAnsi="Times New Roman"/>
          <w:color w:val="000000" w:themeColor="text1"/>
          <w:lang w:bidi="ar-SA"/>
        </w:rPr>
      </w:pPr>
      <w:r w:rsidRPr="00CB215E">
        <w:rPr>
          <w:rFonts w:ascii="Times New Roman" w:hAnsi="Times New Roman"/>
          <w:color w:val="000000" w:themeColor="text1"/>
          <w:lang w:bidi="ar-SA"/>
        </w:rPr>
        <w:t xml:space="preserve">The second outcome is reducing mortality in pediatric care. Lowering the rate at which medical errors occur can help achieve this outcome. According to </w:t>
      </w:r>
      <w:r w:rsidRPr="00CB215E">
        <w:rPr>
          <w:rFonts w:ascii="Times New Roman" w:hAnsi="Times New Roman"/>
          <w:color w:val="000000" w:themeColor="text1"/>
        </w:rPr>
        <w:t>Hannan</w:t>
      </w:r>
      <w:r w:rsidRPr="00CB215E">
        <w:rPr>
          <w:rFonts w:ascii="Times New Roman" w:hAnsi="Times New Roman"/>
          <w:color w:val="000000" w:themeColor="text1"/>
          <w:lang w:bidi="ar-SA"/>
        </w:rPr>
        <w:t xml:space="preserve"> et al. (2019), patient satisfaction is high in medical institutions where the mortality rate is low. </w:t>
      </w:r>
    </w:p>
    <w:p w14:paraId="44FDD455" w14:textId="675AFF2C" w:rsidR="006F79AE" w:rsidRPr="00CB215E" w:rsidRDefault="006F79AE" w:rsidP="0096311D">
      <w:pPr>
        <w:numPr>
          <w:ilvl w:val="0"/>
          <w:numId w:val="2"/>
        </w:numPr>
        <w:spacing w:line="480" w:lineRule="auto"/>
        <w:rPr>
          <w:rFonts w:ascii="Times New Roman" w:hAnsi="Times New Roman"/>
          <w:color w:val="000000" w:themeColor="text1"/>
          <w:lang w:bidi="ar-SA"/>
        </w:rPr>
      </w:pPr>
      <w:r w:rsidRPr="00CB215E">
        <w:rPr>
          <w:rFonts w:ascii="Times New Roman" w:hAnsi="Times New Roman"/>
          <w:color w:val="000000" w:themeColor="text1"/>
          <w:lang w:bidi="ar-SA"/>
        </w:rPr>
        <w:t xml:space="preserve">Another outcome is Improving patient experience in pediatric care. Nurses should always work hard in a move to improve the patient experience. </w:t>
      </w:r>
      <w:r w:rsidRPr="00CB215E">
        <w:rPr>
          <w:rFonts w:ascii="Times New Roman" w:hAnsi="Times New Roman"/>
          <w:color w:val="000000" w:themeColor="text1"/>
        </w:rPr>
        <w:t>Pereira-Lima</w:t>
      </w:r>
      <w:r w:rsidRPr="00CB215E">
        <w:rPr>
          <w:rFonts w:ascii="Times New Roman" w:hAnsi="Times New Roman"/>
          <w:color w:val="000000" w:themeColor="text1"/>
          <w:lang w:bidi="ar-SA"/>
        </w:rPr>
        <w:t xml:space="preserve"> et al. (2019) mention that reducing medical errors is one of the ways of improving the experience. </w:t>
      </w:r>
    </w:p>
    <w:p w14:paraId="58C7A0A3" w14:textId="5C716BDA" w:rsidR="006F79AE" w:rsidRPr="00CB215E" w:rsidRDefault="006F79AE" w:rsidP="0096311D">
      <w:pPr>
        <w:numPr>
          <w:ilvl w:val="0"/>
          <w:numId w:val="2"/>
        </w:numPr>
        <w:spacing w:line="480" w:lineRule="auto"/>
        <w:rPr>
          <w:rFonts w:ascii="Times New Roman" w:hAnsi="Times New Roman"/>
          <w:color w:val="000000" w:themeColor="text1"/>
          <w:lang w:bidi="ar-SA"/>
        </w:rPr>
      </w:pPr>
      <w:r w:rsidRPr="00CB215E">
        <w:rPr>
          <w:rFonts w:ascii="Times New Roman" w:hAnsi="Times New Roman"/>
          <w:color w:val="000000" w:themeColor="text1"/>
          <w:lang w:bidi="ar-SA"/>
        </w:rPr>
        <w:t>The last outcome is Reducing readmissions in pediatric care. All nursing practices should be aimed at reducing patient readmission. However, medical errors are among the factors that cause a high rate of patients’ readmission in medical facilities (</w:t>
      </w:r>
      <w:r w:rsidRPr="00CB215E">
        <w:rPr>
          <w:rFonts w:ascii="Times New Roman" w:hAnsi="Times New Roman"/>
          <w:color w:val="000000" w:themeColor="text1"/>
        </w:rPr>
        <w:t>AbuMustafa &amp; Jaber, 2019)</w:t>
      </w:r>
      <w:r w:rsidRPr="00CB215E">
        <w:rPr>
          <w:rFonts w:ascii="Times New Roman" w:hAnsi="Times New Roman"/>
          <w:color w:val="000000" w:themeColor="text1"/>
          <w:lang w:bidi="ar-SA"/>
        </w:rPr>
        <w:t>. </w:t>
      </w:r>
    </w:p>
    <w:p w14:paraId="794D7DCE" w14:textId="77777777" w:rsidR="002E5FB5" w:rsidRPr="00CB215E" w:rsidRDefault="002E5FB5" w:rsidP="0096311D">
      <w:pPr>
        <w:spacing w:line="480" w:lineRule="auto"/>
        <w:jc w:val="center"/>
        <w:rPr>
          <w:rFonts w:ascii="Times New Roman" w:hAnsi="Times New Roman"/>
          <w:color w:val="000000" w:themeColor="text1"/>
        </w:rPr>
      </w:pPr>
    </w:p>
    <w:p w14:paraId="328C0124" w14:textId="77777777" w:rsidR="002E5FB5" w:rsidRPr="00CB215E" w:rsidRDefault="002E5FB5" w:rsidP="0096311D">
      <w:pPr>
        <w:spacing w:line="480" w:lineRule="auto"/>
        <w:jc w:val="center"/>
        <w:rPr>
          <w:rFonts w:ascii="Times New Roman" w:hAnsi="Times New Roman"/>
          <w:color w:val="000000" w:themeColor="text1"/>
        </w:rPr>
      </w:pPr>
    </w:p>
    <w:p w14:paraId="6F781184" w14:textId="77777777" w:rsidR="002E5FB5" w:rsidRPr="00CB215E" w:rsidRDefault="002E5FB5" w:rsidP="0096311D">
      <w:pPr>
        <w:spacing w:line="480" w:lineRule="auto"/>
        <w:jc w:val="center"/>
        <w:rPr>
          <w:rFonts w:ascii="Times New Roman" w:hAnsi="Times New Roman"/>
          <w:color w:val="000000" w:themeColor="text1"/>
        </w:rPr>
      </w:pPr>
    </w:p>
    <w:p w14:paraId="2D5B273F" w14:textId="77777777" w:rsidR="002E5FB5" w:rsidRPr="00CB215E" w:rsidRDefault="002E5FB5" w:rsidP="0096311D">
      <w:pPr>
        <w:spacing w:line="480" w:lineRule="auto"/>
        <w:jc w:val="center"/>
        <w:rPr>
          <w:rFonts w:ascii="Times New Roman" w:hAnsi="Times New Roman"/>
          <w:color w:val="000000" w:themeColor="text1"/>
        </w:rPr>
      </w:pPr>
    </w:p>
    <w:p w14:paraId="40FC44DE" w14:textId="77777777" w:rsidR="002E5FB5" w:rsidRPr="00CB215E" w:rsidRDefault="002E5FB5" w:rsidP="0096311D">
      <w:pPr>
        <w:spacing w:line="480" w:lineRule="auto"/>
        <w:jc w:val="center"/>
        <w:rPr>
          <w:rFonts w:ascii="Times New Roman" w:hAnsi="Times New Roman"/>
          <w:color w:val="000000" w:themeColor="text1"/>
        </w:rPr>
      </w:pPr>
    </w:p>
    <w:p w14:paraId="507ABB09" w14:textId="77777777" w:rsidR="002E5FB5" w:rsidRPr="00CB215E" w:rsidRDefault="002E5FB5" w:rsidP="0096311D">
      <w:pPr>
        <w:spacing w:line="480" w:lineRule="auto"/>
        <w:jc w:val="center"/>
        <w:rPr>
          <w:rFonts w:ascii="Times New Roman" w:hAnsi="Times New Roman"/>
          <w:color w:val="000000" w:themeColor="text1"/>
        </w:rPr>
      </w:pPr>
    </w:p>
    <w:p w14:paraId="5B5CE7AC" w14:textId="77777777" w:rsidR="002E5FB5" w:rsidRPr="00CB215E" w:rsidRDefault="002E5FB5" w:rsidP="0096311D">
      <w:pPr>
        <w:spacing w:line="480" w:lineRule="auto"/>
        <w:jc w:val="center"/>
        <w:rPr>
          <w:rFonts w:ascii="Times New Roman" w:hAnsi="Times New Roman"/>
          <w:color w:val="000000" w:themeColor="text1"/>
        </w:rPr>
      </w:pPr>
    </w:p>
    <w:p w14:paraId="603DF6BC" w14:textId="77777777" w:rsidR="002E5FB5" w:rsidRPr="00CB215E" w:rsidRDefault="002E5FB5" w:rsidP="0096311D">
      <w:pPr>
        <w:spacing w:line="480" w:lineRule="auto"/>
        <w:jc w:val="center"/>
        <w:rPr>
          <w:rFonts w:ascii="Times New Roman" w:hAnsi="Times New Roman"/>
          <w:color w:val="000000" w:themeColor="text1"/>
        </w:rPr>
      </w:pPr>
    </w:p>
    <w:p w14:paraId="6CA23C09" w14:textId="77777777" w:rsidR="002E5FB5" w:rsidRPr="00CB215E" w:rsidRDefault="002E5FB5" w:rsidP="0096311D">
      <w:pPr>
        <w:spacing w:line="480" w:lineRule="auto"/>
        <w:jc w:val="center"/>
        <w:rPr>
          <w:rFonts w:ascii="Times New Roman" w:hAnsi="Times New Roman"/>
          <w:color w:val="000000" w:themeColor="text1"/>
        </w:rPr>
      </w:pPr>
    </w:p>
    <w:p w14:paraId="5B8499A0" w14:textId="442F7B83" w:rsidR="00E24B02" w:rsidRPr="00CB215E" w:rsidRDefault="006F79AE" w:rsidP="0096311D">
      <w:pPr>
        <w:spacing w:line="480" w:lineRule="auto"/>
        <w:jc w:val="center"/>
        <w:rPr>
          <w:rFonts w:ascii="Times New Roman" w:hAnsi="Times New Roman"/>
          <w:color w:val="000000" w:themeColor="text1"/>
        </w:rPr>
      </w:pPr>
      <w:r w:rsidRPr="00CB215E">
        <w:rPr>
          <w:rFonts w:ascii="Times New Roman" w:hAnsi="Times New Roman"/>
          <w:color w:val="000000" w:themeColor="text1"/>
        </w:rPr>
        <w:lastRenderedPageBreak/>
        <w:t xml:space="preserve">References </w:t>
      </w:r>
    </w:p>
    <w:p w14:paraId="6E89ABEB" w14:textId="77777777" w:rsidR="006F79AE" w:rsidRPr="00CB215E" w:rsidRDefault="006F79AE" w:rsidP="0096311D">
      <w:pPr>
        <w:spacing w:line="480" w:lineRule="auto"/>
        <w:ind w:left="720" w:hanging="720"/>
        <w:rPr>
          <w:rFonts w:ascii="Times New Roman" w:hAnsi="Times New Roman"/>
          <w:color w:val="000000" w:themeColor="text1"/>
        </w:rPr>
      </w:pPr>
      <w:r w:rsidRPr="00CB215E">
        <w:rPr>
          <w:rFonts w:ascii="Times New Roman" w:hAnsi="Times New Roman"/>
          <w:color w:val="000000" w:themeColor="text1"/>
        </w:rPr>
        <w:t xml:space="preserve">AbuMustafa, A. M., &amp; Jaber, M. (2019). Factor affecting Medical errors Reporting among medical team in Pediatric Hospitals in Gaza governorate. </w:t>
      </w:r>
      <w:r w:rsidRPr="00CB215E">
        <w:rPr>
          <w:rFonts w:ascii="Times New Roman" w:hAnsi="Times New Roman"/>
          <w:i/>
          <w:iCs/>
          <w:color w:val="000000" w:themeColor="text1"/>
        </w:rPr>
        <w:t>Journal of Medical Research and Health Sciences</w:t>
      </w:r>
      <w:r w:rsidRPr="00CB215E">
        <w:rPr>
          <w:rFonts w:ascii="Times New Roman" w:hAnsi="Times New Roman"/>
          <w:color w:val="000000" w:themeColor="text1"/>
        </w:rPr>
        <w:t xml:space="preserve">, </w:t>
      </w:r>
      <w:r w:rsidRPr="00CB215E">
        <w:rPr>
          <w:rFonts w:ascii="Times New Roman" w:hAnsi="Times New Roman"/>
          <w:i/>
          <w:iCs/>
          <w:color w:val="000000" w:themeColor="text1"/>
        </w:rPr>
        <w:t>2</w:t>
      </w:r>
      <w:r w:rsidRPr="00CB215E">
        <w:rPr>
          <w:rFonts w:ascii="Times New Roman" w:hAnsi="Times New Roman"/>
          <w:color w:val="000000" w:themeColor="text1"/>
        </w:rPr>
        <w:t>(11), 794-801. http://jmrhs.info/index.php/jmrhs/article/view/131</w:t>
      </w:r>
    </w:p>
    <w:p w14:paraId="22AEDF30" w14:textId="77777777" w:rsidR="006F79AE" w:rsidRPr="00CB215E" w:rsidRDefault="006F79AE" w:rsidP="0096311D">
      <w:pPr>
        <w:spacing w:line="480" w:lineRule="auto"/>
        <w:ind w:left="720" w:hanging="720"/>
        <w:rPr>
          <w:rFonts w:ascii="Times New Roman" w:hAnsi="Times New Roman"/>
          <w:color w:val="000000" w:themeColor="text1"/>
        </w:rPr>
      </w:pPr>
      <w:r w:rsidRPr="00CB215E">
        <w:rPr>
          <w:rFonts w:ascii="Times New Roman" w:hAnsi="Times New Roman"/>
          <w:color w:val="000000" w:themeColor="text1"/>
        </w:rPr>
        <w:t xml:space="preserve">Hannan, J., Sanchez, G., Musser, E. D., Ward-Petersen, M., Azutillo, E., Goldin, D., ... &amp; Foster, A. (2019). Role of empathy in the perception of medical errors in patient encounters: a preliminary study. </w:t>
      </w:r>
      <w:r w:rsidRPr="00CB215E">
        <w:rPr>
          <w:rFonts w:ascii="Times New Roman" w:hAnsi="Times New Roman"/>
          <w:i/>
          <w:iCs/>
          <w:color w:val="000000" w:themeColor="text1"/>
        </w:rPr>
        <w:t>BMC research notes</w:t>
      </w:r>
      <w:r w:rsidRPr="00CB215E">
        <w:rPr>
          <w:rFonts w:ascii="Times New Roman" w:hAnsi="Times New Roman"/>
          <w:color w:val="000000" w:themeColor="text1"/>
        </w:rPr>
        <w:t xml:space="preserve">, </w:t>
      </w:r>
      <w:r w:rsidRPr="00CB215E">
        <w:rPr>
          <w:rFonts w:ascii="Times New Roman" w:hAnsi="Times New Roman"/>
          <w:i/>
          <w:iCs/>
          <w:color w:val="000000" w:themeColor="text1"/>
        </w:rPr>
        <w:t>12</w:t>
      </w:r>
      <w:r w:rsidRPr="00CB215E">
        <w:rPr>
          <w:rFonts w:ascii="Times New Roman" w:hAnsi="Times New Roman"/>
          <w:color w:val="000000" w:themeColor="text1"/>
        </w:rPr>
        <w:t>(1), 327. https://bmcresnotes.biomedcentral.com/articles/10.1186/s13104-019-4365-2</w:t>
      </w:r>
    </w:p>
    <w:p w14:paraId="1F53C99A" w14:textId="77777777" w:rsidR="006F79AE" w:rsidRPr="00CB215E" w:rsidRDefault="006F79AE" w:rsidP="0096311D">
      <w:pPr>
        <w:spacing w:line="480" w:lineRule="auto"/>
        <w:ind w:left="720" w:hanging="720"/>
        <w:rPr>
          <w:rFonts w:ascii="Times New Roman" w:hAnsi="Times New Roman"/>
          <w:color w:val="000000" w:themeColor="text1"/>
        </w:rPr>
      </w:pPr>
      <w:r w:rsidRPr="00CB215E">
        <w:rPr>
          <w:rFonts w:ascii="Times New Roman" w:hAnsi="Times New Roman"/>
          <w:color w:val="000000" w:themeColor="text1"/>
        </w:rPr>
        <w:t xml:space="preserve">Pereira-Lima, K., Mata, D. A., Loureiro, S. R., Crippa, J. A., Bolsoni, L. M., &amp; Sen, S. (2019). Association Between Physician Depressive Symptoms and Medical Errors: A Systematic Review and Meta-analysis. </w:t>
      </w:r>
      <w:r w:rsidRPr="00CB215E">
        <w:rPr>
          <w:rFonts w:ascii="Times New Roman" w:hAnsi="Times New Roman"/>
          <w:i/>
          <w:iCs/>
          <w:color w:val="000000" w:themeColor="text1"/>
        </w:rPr>
        <w:t>JAMA network open</w:t>
      </w:r>
      <w:r w:rsidRPr="00CB215E">
        <w:rPr>
          <w:rFonts w:ascii="Times New Roman" w:hAnsi="Times New Roman"/>
          <w:color w:val="000000" w:themeColor="text1"/>
        </w:rPr>
        <w:t xml:space="preserve">, </w:t>
      </w:r>
      <w:r w:rsidRPr="00CB215E">
        <w:rPr>
          <w:rFonts w:ascii="Times New Roman" w:hAnsi="Times New Roman"/>
          <w:i/>
          <w:iCs/>
          <w:color w:val="000000" w:themeColor="text1"/>
        </w:rPr>
        <w:t>2</w:t>
      </w:r>
      <w:r w:rsidRPr="00CB215E">
        <w:rPr>
          <w:rFonts w:ascii="Times New Roman" w:hAnsi="Times New Roman"/>
          <w:color w:val="000000" w:themeColor="text1"/>
        </w:rPr>
        <w:t xml:space="preserve">(11), e1916097-e1916097. </w:t>
      </w:r>
      <w:hyperlink r:id="rId7" w:history="1">
        <w:r w:rsidRPr="00CB215E">
          <w:rPr>
            <w:rStyle w:val="Hyperlink"/>
            <w:rFonts w:ascii="Times New Roman" w:hAnsi="Times New Roman"/>
            <w:color w:val="000000" w:themeColor="text1"/>
          </w:rPr>
          <w:t>https://jamanetwork.com/journals/jamanetworkopen/article-abstract/2755851</w:t>
        </w:r>
      </w:hyperlink>
    </w:p>
    <w:p w14:paraId="2281F466" w14:textId="77777777" w:rsidR="006F79AE" w:rsidRPr="00CB215E" w:rsidRDefault="006F79AE" w:rsidP="0096311D">
      <w:pPr>
        <w:spacing w:line="480" w:lineRule="auto"/>
        <w:rPr>
          <w:rFonts w:ascii="Times New Roman" w:hAnsi="Times New Roman"/>
          <w:color w:val="000000" w:themeColor="text1"/>
        </w:rPr>
      </w:pPr>
    </w:p>
    <w:sectPr w:rsidR="006F79AE" w:rsidRPr="00CB215E" w:rsidSect="00035F41">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BC239" w14:textId="77777777" w:rsidR="00972615" w:rsidRDefault="00972615" w:rsidP="00035F41">
      <w:r>
        <w:separator/>
      </w:r>
    </w:p>
  </w:endnote>
  <w:endnote w:type="continuationSeparator" w:id="0">
    <w:p w14:paraId="31377DEA" w14:textId="77777777" w:rsidR="00972615" w:rsidRDefault="00972615" w:rsidP="0003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21DF" w14:textId="77777777" w:rsidR="00972615" w:rsidRDefault="00972615" w:rsidP="00035F41">
      <w:r>
        <w:separator/>
      </w:r>
    </w:p>
  </w:footnote>
  <w:footnote w:type="continuationSeparator" w:id="0">
    <w:p w14:paraId="7AFABB8C" w14:textId="77777777" w:rsidR="00972615" w:rsidRDefault="00972615" w:rsidP="00035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06D7" w14:textId="0A990CAB" w:rsidR="00035F41" w:rsidRDefault="00035F41">
    <w:pPr>
      <w:pStyle w:val="Header"/>
    </w:pPr>
    <w:r>
      <w:t xml:space="preserve">OUTCOMES </w:t>
    </w:r>
    <w:r>
      <w:ptab w:relativeTo="margin" w:alignment="right" w:leader="none"/>
    </w:r>
    <w:r w:rsidRPr="00035F41">
      <w:fldChar w:fldCharType="begin"/>
    </w:r>
    <w:r w:rsidRPr="00035F41">
      <w:instrText xml:space="preserve"> PAGE   \* MERGEFORMAT </w:instrText>
    </w:r>
    <w:r w:rsidRPr="00035F41">
      <w:fldChar w:fldCharType="separate"/>
    </w:r>
    <w:r w:rsidRPr="00035F41">
      <w:rPr>
        <w:noProof/>
      </w:rPr>
      <w:t>1</w:t>
    </w:r>
    <w:r w:rsidRPr="00035F4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BD82" w14:textId="223E7603" w:rsidR="00035F41" w:rsidRDefault="00035F41" w:rsidP="00035F41">
    <w:pPr>
      <w:pStyle w:val="Header"/>
    </w:pPr>
    <w:r>
      <w:t xml:space="preserve">Running head: OUTCOMES </w:t>
    </w:r>
    <w:r>
      <w:ptab w:relativeTo="margin" w:alignment="right" w:leader="none"/>
    </w:r>
    <w:r w:rsidRPr="00035F41">
      <w:fldChar w:fldCharType="begin"/>
    </w:r>
    <w:r w:rsidRPr="00035F41">
      <w:instrText xml:space="preserve"> PAGE   \* MERGEFORMAT </w:instrText>
    </w:r>
    <w:r w:rsidRPr="00035F41">
      <w:fldChar w:fldCharType="separate"/>
    </w:r>
    <w:r w:rsidRPr="00035F41">
      <w:rPr>
        <w:noProof/>
      </w:rPr>
      <w:t>1</w:t>
    </w:r>
    <w:r w:rsidRPr="00035F41">
      <w:rPr>
        <w:noProof/>
      </w:rPr>
      <w:fldChar w:fldCharType="end"/>
    </w:r>
  </w:p>
  <w:p w14:paraId="0489499D" w14:textId="73EDD5D4" w:rsidR="00035F41" w:rsidRDefault="00035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4ABB"/>
    <w:multiLevelType w:val="multilevel"/>
    <w:tmpl w:val="4D7C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528BB"/>
    <w:multiLevelType w:val="hybridMultilevel"/>
    <w:tmpl w:val="30C0B5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94"/>
    <w:rsid w:val="00003300"/>
    <w:rsid w:val="00012410"/>
    <w:rsid w:val="00035F41"/>
    <w:rsid w:val="00043294"/>
    <w:rsid w:val="00200A09"/>
    <w:rsid w:val="00297238"/>
    <w:rsid w:val="002E5FB5"/>
    <w:rsid w:val="003A3545"/>
    <w:rsid w:val="004640A2"/>
    <w:rsid w:val="00510A9A"/>
    <w:rsid w:val="00604E3E"/>
    <w:rsid w:val="006F79AE"/>
    <w:rsid w:val="00717C7E"/>
    <w:rsid w:val="00891280"/>
    <w:rsid w:val="0093209D"/>
    <w:rsid w:val="00953FF5"/>
    <w:rsid w:val="00955B0E"/>
    <w:rsid w:val="0096311D"/>
    <w:rsid w:val="00972615"/>
    <w:rsid w:val="00A86601"/>
    <w:rsid w:val="00B12B24"/>
    <w:rsid w:val="00B23A82"/>
    <w:rsid w:val="00B606D2"/>
    <w:rsid w:val="00B71A9E"/>
    <w:rsid w:val="00CB215E"/>
    <w:rsid w:val="00CF3D05"/>
    <w:rsid w:val="00D90F64"/>
    <w:rsid w:val="00E24B02"/>
    <w:rsid w:val="00E65914"/>
    <w:rsid w:val="00EB657B"/>
    <w:rsid w:val="00F3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53E1"/>
  <w15:chartTrackingRefBased/>
  <w15:docId w15:val="{94E75517-68BC-4EF6-A40A-69024133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94"/>
    <w:pPr>
      <w:spacing w:after="0" w:line="240" w:lineRule="auto"/>
    </w:pPr>
    <w:rPr>
      <w:rFonts w:ascii="Arial" w:eastAsia="Times New Roman" w:hAnsi="Arial"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294"/>
    <w:rPr>
      <w:color w:val="0563C1" w:themeColor="hyperlink"/>
      <w:u w:val="single"/>
    </w:rPr>
  </w:style>
  <w:style w:type="character" w:styleId="UnresolvedMention">
    <w:name w:val="Unresolved Mention"/>
    <w:basedOn w:val="DefaultParagraphFont"/>
    <w:uiPriority w:val="99"/>
    <w:semiHidden/>
    <w:unhideWhenUsed/>
    <w:rsid w:val="00043294"/>
    <w:rPr>
      <w:color w:val="605E5C"/>
      <w:shd w:val="clear" w:color="auto" w:fill="E1DFDD"/>
    </w:rPr>
  </w:style>
  <w:style w:type="character" w:customStyle="1" w:styleId="doi">
    <w:name w:val="doi"/>
    <w:basedOn w:val="DefaultParagraphFont"/>
    <w:rsid w:val="00043294"/>
  </w:style>
  <w:style w:type="paragraph" w:styleId="ListParagraph">
    <w:name w:val="List Paragraph"/>
    <w:basedOn w:val="Normal"/>
    <w:uiPriority w:val="34"/>
    <w:qFormat/>
    <w:rsid w:val="00E65914"/>
    <w:pPr>
      <w:ind w:left="720"/>
      <w:contextualSpacing/>
    </w:pPr>
  </w:style>
  <w:style w:type="paragraph" w:styleId="NormalWeb">
    <w:name w:val="Normal (Web)"/>
    <w:basedOn w:val="Normal"/>
    <w:uiPriority w:val="99"/>
    <w:semiHidden/>
    <w:unhideWhenUsed/>
    <w:rsid w:val="006F79AE"/>
    <w:pPr>
      <w:spacing w:before="100" w:beforeAutospacing="1" w:after="100" w:afterAutospacing="1"/>
    </w:pPr>
    <w:rPr>
      <w:rFonts w:ascii="Times New Roman" w:hAnsi="Times New Roman"/>
      <w:lang w:bidi="ar-SA"/>
    </w:rPr>
  </w:style>
  <w:style w:type="paragraph" w:styleId="Header">
    <w:name w:val="header"/>
    <w:basedOn w:val="Normal"/>
    <w:link w:val="HeaderChar"/>
    <w:uiPriority w:val="99"/>
    <w:unhideWhenUsed/>
    <w:rsid w:val="00035F41"/>
    <w:pPr>
      <w:tabs>
        <w:tab w:val="center" w:pos="4680"/>
        <w:tab w:val="right" w:pos="9360"/>
      </w:tabs>
    </w:pPr>
  </w:style>
  <w:style w:type="character" w:customStyle="1" w:styleId="HeaderChar">
    <w:name w:val="Header Char"/>
    <w:basedOn w:val="DefaultParagraphFont"/>
    <w:link w:val="Header"/>
    <w:uiPriority w:val="99"/>
    <w:rsid w:val="00035F41"/>
    <w:rPr>
      <w:rFonts w:ascii="Arial" w:eastAsia="Times New Roman" w:hAnsi="Arial" w:cs="Times New Roman"/>
      <w:szCs w:val="24"/>
      <w:lang w:bidi="en-US"/>
    </w:rPr>
  </w:style>
  <w:style w:type="paragraph" w:styleId="Footer">
    <w:name w:val="footer"/>
    <w:basedOn w:val="Normal"/>
    <w:link w:val="FooterChar"/>
    <w:uiPriority w:val="99"/>
    <w:unhideWhenUsed/>
    <w:rsid w:val="00035F41"/>
    <w:pPr>
      <w:tabs>
        <w:tab w:val="center" w:pos="4680"/>
        <w:tab w:val="right" w:pos="9360"/>
      </w:tabs>
    </w:pPr>
  </w:style>
  <w:style w:type="character" w:customStyle="1" w:styleId="FooterChar">
    <w:name w:val="Footer Char"/>
    <w:basedOn w:val="DefaultParagraphFont"/>
    <w:link w:val="Footer"/>
    <w:uiPriority w:val="99"/>
    <w:rsid w:val="00035F41"/>
    <w:rPr>
      <w:rFonts w:ascii="Arial" w:eastAsia="Times New Roman" w:hAnsi="Arial"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8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amanetwork.com/journals/jamanetworkopen/article-abstract/2755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Yves Morajeune</cp:lastModifiedBy>
  <cp:revision>2</cp:revision>
  <dcterms:created xsi:type="dcterms:W3CDTF">2020-08-16T14:21:00Z</dcterms:created>
  <dcterms:modified xsi:type="dcterms:W3CDTF">2020-08-16T14:21:00Z</dcterms:modified>
</cp:coreProperties>
</file>